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037" w:rsidRPr="001312C7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32"/>
        </w:rPr>
      </w:pPr>
      <w:r w:rsidRPr="001312C7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美国</w:t>
      </w:r>
      <w:r w:rsidR="00A83140" w:rsidRPr="001312C7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加州大学河滨分校</w:t>
      </w:r>
      <w:r w:rsidR="00812EA8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 xml:space="preserve"> </w:t>
      </w:r>
      <w:r w:rsidR="00812EA8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>教育学院</w:t>
      </w:r>
    </w:p>
    <w:p w:rsidR="0005389A" w:rsidRPr="00F5335F" w:rsidRDefault="00453A93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0"/>
          <w:szCs w:val="30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TESOL</w:t>
      </w:r>
      <w:r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证书</w:t>
      </w:r>
      <w:r w:rsidR="00341B01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+</w:t>
      </w:r>
      <w:r w:rsidR="00341B01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（</w:t>
      </w:r>
      <w:r w:rsidR="00BC0917" w:rsidRPr="00812EA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教育学硕士</w:t>
      </w:r>
      <w:r w:rsidR="00341B01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）</w:t>
      </w:r>
      <w:r w:rsidR="00D222BF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</w:rPr>
        <w:t>项目通知</w:t>
      </w:r>
    </w:p>
    <w:p w:rsidR="003822A8" w:rsidRPr="006C4C19" w:rsidRDefault="003822A8" w:rsidP="006C4C19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BC0917">
        <w:rPr>
          <w:rFonts w:ascii="Calibri" w:hAnsi="Calibri" w:cs="Calibri"/>
          <w:kern w:val="0"/>
          <w:szCs w:val="21"/>
        </w:rPr>
        <w:t>201</w:t>
      </w:r>
      <w:r w:rsidR="004E0FD9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341B01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="004B50DF">
        <w:rPr>
          <w:rFonts w:ascii="Calibri" w:hAnsi="Calibri" w:cs="Calibri" w:hint="eastAsia"/>
          <w:kern w:val="0"/>
          <w:szCs w:val="21"/>
        </w:rPr>
        <w:t>入学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4B4D89" w:rsidRPr="000A0A86" w:rsidRDefault="004B4D89" w:rsidP="000A0A86">
      <w:pPr>
        <w:widowControl/>
        <w:spacing w:line="360" w:lineRule="auto"/>
        <w:ind w:left="51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B8765A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加州大学河滨分校是一所美国著名的公立研究型大学，是加州大学系统中十大分校之一。加州大学河滨分校位于加利福尼亚州河滨市，距离洛杉矶一小时车程。加州大学河滨分校除了以其高质量的教育水平和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全美最美校园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全美教育多样化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排名第五。</w:t>
      </w:r>
      <w:r w:rsidRPr="000A0A86">
        <w:rPr>
          <w:rFonts w:asciiTheme="minorHAnsi" w:hAnsiTheme="minorHAnsi" w:cstheme="minorHAnsi"/>
          <w:kern w:val="0"/>
          <w:szCs w:val="21"/>
        </w:rPr>
        <w:t>2014</w:t>
      </w:r>
      <w:r w:rsidRPr="000A0A86">
        <w:rPr>
          <w:rFonts w:asciiTheme="minorHAnsi" w:hAnsiTheme="minorHAnsi" w:cstheme="minorHAnsi"/>
          <w:kern w:val="0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4</w:t>
      </w:r>
      <w:r w:rsidRPr="000A0A86">
        <w:rPr>
          <w:rFonts w:asciiTheme="minorHAnsi" w:hAnsiTheme="minorHAnsi" w:cstheme="minorHAnsi"/>
          <w:kern w:val="0"/>
          <w:szCs w:val="21"/>
        </w:rPr>
        <w:t>月，美国《时代》杂志评选加州大学河滨分校为美国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性价比最高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的大学。</w:t>
      </w:r>
    </w:p>
    <w:p w:rsidR="00572B6E" w:rsidRDefault="00B8765A" w:rsidP="00572B6E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</w:t>
      </w:r>
      <w:r w:rsidR="00893069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Pr="000A0A86">
        <w:rPr>
          <w:rFonts w:asciiTheme="minorHAnsi" w:eastAsiaTheme="majorEastAsia" w:hAnsiTheme="minorHAnsi" w:cstheme="minorHAnsi"/>
          <w:szCs w:val="21"/>
        </w:rPr>
        <w:t>加州大学河滨分校在</w:t>
      </w:r>
    </w:p>
    <w:p w:rsidR="00030E1E" w:rsidRPr="00166C7D" w:rsidRDefault="00A83140" w:rsidP="002138B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全美公立大学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5</w:t>
      </w:r>
      <w:r w:rsidR="00893069">
        <w:rPr>
          <w:rFonts w:asciiTheme="minorHAnsi" w:eastAsiaTheme="majorEastAsia" w:hAnsiTheme="minorHAnsi" w:cstheme="minorHAnsi" w:hint="eastAsia"/>
          <w:szCs w:val="21"/>
        </w:rPr>
        <w:t>6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、在</w:t>
      </w:r>
      <w:r w:rsidRPr="000A0A86">
        <w:rPr>
          <w:rFonts w:asciiTheme="minorHAnsi" w:eastAsiaTheme="majorEastAsia" w:hAnsiTheme="minorHAnsi" w:cstheme="minorHAnsi"/>
          <w:szCs w:val="21"/>
        </w:rPr>
        <w:t>全美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11</w:t>
      </w:r>
      <w:r w:rsidR="00893069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上海交通大学发布的</w:t>
      </w:r>
      <w:r w:rsidRPr="000A0A86">
        <w:rPr>
          <w:rFonts w:asciiTheme="minorHAnsi" w:eastAsiaTheme="majorEastAsia" w:hAnsiTheme="minorHAnsi" w:cstheme="minorHAnsi"/>
          <w:szCs w:val="21"/>
        </w:rPr>
        <w:t>全球高校</w:t>
      </w:r>
      <w:r w:rsidR="00B8765A" w:rsidRPr="000A0A86">
        <w:rPr>
          <w:rFonts w:asciiTheme="minorHAnsi" w:eastAsiaTheme="majorEastAsia" w:hAnsiTheme="minorHAnsi" w:cstheme="minorHAnsi"/>
          <w:szCs w:val="21"/>
        </w:rPr>
        <w:t>学术</w:t>
      </w:r>
      <w:r w:rsidRPr="000A0A86">
        <w:rPr>
          <w:rFonts w:asciiTheme="minorHAnsi" w:eastAsiaTheme="majorEastAsia" w:hAnsiTheme="minorHAnsi" w:cstheme="minorHAnsi"/>
          <w:szCs w:val="21"/>
        </w:rPr>
        <w:t>排名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中，河滨分校位于</w:t>
      </w:r>
      <w:r w:rsidRPr="000A0A86">
        <w:rPr>
          <w:rFonts w:asciiTheme="minorHAnsi" w:eastAsiaTheme="majorEastAsia" w:hAnsiTheme="minorHAnsi" w:cstheme="minorHAnsi"/>
          <w:szCs w:val="21"/>
        </w:rPr>
        <w:t>第</w:t>
      </w:r>
      <w:r w:rsidRPr="000A0A86">
        <w:rPr>
          <w:rFonts w:asciiTheme="minorHAnsi" w:eastAsiaTheme="majorEastAsia" w:hAnsiTheme="minorHAnsi" w:cstheme="minorHAnsi"/>
          <w:szCs w:val="21"/>
        </w:rPr>
        <w:t>1</w:t>
      </w:r>
      <w:r w:rsidR="00893069">
        <w:rPr>
          <w:rFonts w:asciiTheme="minorHAnsi" w:eastAsiaTheme="majorEastAsia" w:hAnsiTheme="minorHAnsi" w:cstheme="minorHAnsi" w:hint="eastAsia"/>
          <w:szCs w:val="21"/>
        </w:rPr>
        <w:t>50</w:t>
      </w:r>
      <w:r w:rsidRPr="000A0A86">
        <w:rPr>
          <w:rFonts w:asciiTheme="minorHAnsi" w:eastAsiaTheme="majorEastAsia" w:hAnsiTheme="minorHAnsi" w:cstheme="minorHAnsi"/>
          <w:szCs w:val="21"/>
        </w:rPr>
        <w:t>到第</w:t>
      </w:r>
      <w:r w:rsidR="00893069">
        <w:rPr>
          <w:rFonts w:asciiTheme="minorHAnsi" w:eastAsiaTheme="majorEastAsia" w:hAnsiTheme="minorHAnsi" w:cstheme="minorHAnsi" w:hint="eastAsia"/>
          <w:szCs w:val="21"/>
        </w:rPr>
        <w:t>200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893069">
        <w:rPr>
          <w:rFonts w:asciiTheme="minorHAnsi" w:hAnsiTheme="minorHAnsi" w:cstheme="minorHAnsi" w:hint="eastAsia"/>
          <w:szCs w:val="21"/>
        </w:rPr>
        <w:t>6</w:t>
      </w:r>
      <w:r w:rsidR="00B8765A" w:rsidRPr="000A0A86">
        <w:rPr>
          <w:rFonts w:asciiTheme="minorHAnsi" w:hAnsiTheme="minorHAnsi" w:cstheme="minorHAnsi"/>
          <w:szCs w:val="21"/>
        </w:rPr>
        <w:t xml:space="preserve"> Times</w:t>
      </w:r>
      <w:r w:rsidR="00B8765A" w:rsidRPr="000A0A86">
        <w:rPr>
          <w:rFonts w:asciiTheme="minorHAnsi" w:hAnsiTheme="minorHAnsi" w:cstheme="minorHAnsi"/>
          <w:szCs w:val="21"/>
        </w:rPr>
        <w:t>世界大学排</w:t>
      </w:r>
      <w:r w:rsidR="00B8765A" w:rsidRPr="00166C7D">
        <w:rPr>
          <w:rFonts w:asciiTheme="minorHAnsi" w:hAnsiTheme="minorHAnsi" w:cstheme="minorHAnsi"/>
          <w:szCs w:val="21"/>
        </w:rPr>
        <w:t>名</w:t>
      </w:r>
      <w:r w:rsidR="004B4D89" w:rsidRPr="00166C7D">
        <w:rPr>
          <w:rFonts w:asciiTheme="minorHAnsi" w:hAnsiTheme="minorHAnsi" w:cstheme="minorHAnsi"/>
          <w:szCs w:val="21"/>
        </w:rPr>
        <w:t>中，河滨分校位列第</w:t>
      </w:r>
      <w:r w:rsidR="00A843DA" w:rsidRPr="00166C7D">
        <w:rPr>
          <w:rFonts w:asciiTheme="minorHAnsi" w:eastAsiaTheme="majorEastAsia" w:hAnsiTheme="minorHAnsi" w:cstheme="minorHAnsi"/>
          <w:szCs w:val="21"/>
        </w:rPr>
        <w:t>1</w:t>
      </w:r>
      <w:r w:rsidR="00893069">
        <w:rPr>
          <w:rFonts w:asciiTheme="minorHAnsi" w:eastAsiaTheme="majorEastAsia" w:hAnsiTheme="minorHAnsi" w:cstheme="minorHAnsi" w:hint="eastAsia"/>
          <w:szCs w:val="21"/>
        </w:rPr>
        <w:t>65</w:t>
      </w:r>
      <w:r w:rsidR="00A843DA" w:rsidRPr="00166C7D">
        <w:rPr>
          <w:rFonts w:asciiTheme="minorHAnsi" w:eastAsiaTheme="majorEastAsia" w:hAnsiTheme="minorHAnsi" w:cstheme="minorHAnsi"/>
          <w:szCs w:val="21"/>
        </w:rPr>
        <w:t>位</w:t>
      </w:r>
      <w:r w:rsidR="004B4D89" w:rsidRPr="00166C7D">
        <w:rPr>
          <w:rFonts w:asciiTheme="minorHAnsi" w:eastAsiaTheme="majorEastAsia" w:hAnsiTheme="minorHAnsi" w:cstheme="minorHAnsi"/>
          <w:szCs w:val="21"/>
        </w:rPr>
        <w:t>。</w:t>
      </w:r>
      <w:r w:rsidR="00030E1E">
        <w:rPr>
          <w:rFonts w:asciiTheme="minorHAnsi" w:eastAsiaTheme="majorEastAsia" w:hAnsiTheme="minorHAnsi" w:cstheme="minorHAnsi" w:hint="eastAsia"/>
          <w:szCs w:val="21"/>
        </w:rPr>
        <w:t>加州大学河滨分校教育学院</w:t>
      </w:r>
      <w:r w:rsidR="001B34FC">
        <w:rPr>
          <w:rFonts w:asciiTheme="minorHAnsi" w:eastAsiaTheme="majorEastAsia" w:hAnsiTheme="minorHAnsi" w:cstheme="minorHAnsi" w:hint="eastAsia"/>
          <w:szCs w:val="21"/>
        </w:rPr>
        <w:t>于</w:t>
      </w:r>
      <w:r w:rsidR="001B34FC">
        <w:rPr>
          <w:rFonts w:asciiTheme="minorHAnsi" w:eastAsiaTheme="majorEastAsia" w:hAnsiTheme="minorHAnsi" w:cstheme="minorHAnsi" w:hint="eastAsia"/>
          <w:szCs w:val="21"/>
        </w:rPr>
        <w:t>1969</w:t>
      </w:r>
      <w:r w:rsidR="00C62132">
        <w:rPr>
          <w:rFonts w:asciiTheme="minorHAnsi" w:eastAsiaTheme="majorEastAsia" w:hAnsiTheme="minorHAnsi" w:cstheme="minorHAnsi" w:hint="eastAsia"/>
          <w:szCs w:val="21"/>
        </w:rPr>
        <w:t>年成立，是加州大学系统中最早开设本科教育学专业的分校，目前授予教师资格证书、教育相关专业的硕士及博士学位。</w:t>
      </w:r>
    </w:p>
    <w:p w:rsidR="002138BE" w:rsidRPr="002138BE" w:rsidRDefault="002138BE" w:rsidP="00572B6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6E2C4A">
        <w:rPr>
          <w:rFonts w:asciiTheme="minorHAnsi" w:eastAsiaTheme="majorEastAsia" w:hAnsiTheme="minorHAnsi" w:cstheme="minorHAnsi" w:hint="eastAsia"/>
          <w:b/>
          <w:szCs w:val="21"/>
        </w:rPr>
        <w:t>项目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及</w:t>
      </w:r>
      <w:r w:rsidR="006E2C4A">
        <w:rPr>
          <w:rFonts w:asciiTheme="minorHAnsi" w:eastAsiaTheme="majorEastAsia" w:hAnsiTheme="minorHAnsi" w:cstheme="minorHAnsi" w:hint="eastAsia"/>
          <w:b/>
          <w:szCs w:val="21"/>
        </w:rPr>
        <w:t>时间</w:t>
      </w:r>
      <w:r w:rsidR="002138BE">
        <w:rPr>
          <w:rFonts w:asciiTheme="minorHAnsi" w:eastAsiaTheme="majorEastAsia" w:hAnsiTheme="minorHAnsi" w:cstheme="minorHAnsi" w:hint="eastAsia"/>
          <w:b/>
          <w:szCs w:val="21"/>
        </w:rPr>
        <w:t>介绍</w:t>
      </w:r>
    </w:p>
    <w:p w:rsidR="00AB3BE1" w:rsidRDefault="003A65B4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87E52">
        <w:rPr>
          <w:rFonts w:asciiTheme="minorHAnsi" w:eastAsiaTheme="majorEastAsia" w:hAnsiTheme="minorHAnsi" w:cstheme="minorHAnsi" w:hint="eastAsia"/>
          <w:szCs w:val="21"/>
        </w:rPr>
        <w:t>本项目面向已经在本校完成</w:t>
      </w:r>
      <w:r w:rsidR="002F4C3C" w:rsidRPr="00187E52">
        <w:rPr>
          <w:rFonts w:asciiTheme="minorHAnsi" w:eastAsiaTheme="majorEastAsia" w:hAnsiTheme="minorHAnsi" w:cstheme="minorHAnsi" w:hint="eastAsia"/>
          <w:szCs w:val="21"/>
        </w:rPr>
        <w:t>至少</w:t>
      </w:r>
      <w:r w:rsidRPr="00187E52">
        <w:rPr>
          <w:rFonts w:asciiTheme="minorHAnsi" w:eastAsiaTheme="majorEastAsia" w:hAnsiTheme="minorHAnsi" w:cstheme="minorHAnsi" w:hint="eastAsia"/>
          <w:szCs w:val="21"/>
        </w:rPr>
        <w:t>大学一</w:t>
      </w:r>
      <w:r w:rsidR="0041535C" w:rsidRPr="00187E52">
        <w:rPr>
          <w:rFonts w:asciiTheme="minorHAnsi" w:eastAsiaTheme="majorEastAsia" w:hAnsiTheme="minorHAnsi" w:cstheme="minorHAnsi" w:hint="eastAsia"/>
          <w:szCs w:val="21"/>
        </w:rPr>
        <w:t>年</w:t>
      </w:r>
      <w:r w:rsidRPr="00187E52">
        <w:rPr>
          <w:rFonts w:asciiTheme="minorHAnsi" w:eastAsiaTheme="majorEastAsia" w:hAnsiTheme="minorHAnsi" w:cstheme="minorHAnsi" w:hint="eastAsia"/>
          <w:szCs w:val="21"/>
        </w:rPr>
        <w:t>级</w:t>
      </w:r>
      <w:r w:rsidR="0041535C" w:rsidRPr="00187E52">
        <w:rPr>
          <w:rFonts w:asciiTheme="minorHAnsi" w:eastAsiaTheme="majorEastAsia" w:hAnsiTheme="minorHAnsi" w:cstheme="minorHAnsi" w:hint="eastAsia"/>
          <w:szCs w:val="21"/>
        </w:rPr>
        <w:t>学习的优秀学生</w:t>
      </w:r>
      <w:r w:rsidR="0041535C">
        <w:rPr>
          <w:rFonts w:asciiTheme="minorHAnsi" w:eastAsiaTheme="majorEastAsia" w:hAnsiTheme="minorHAnsi" w:cstheme="minorHAnsi" w:hint="eastAsia"/>
          <w:szCs w:val="21"/>
        </w:rPr>
        <w:t>。</w:t>
      </w:r>
      <w:r w:rsidR="0041535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41535C">
        <w:rPr>
          <w:rFonts w:asciiTheme="minorHAnsi" w:eastAsiaTheme="majorEastAsia" w:hAnsiTheme="minorHAnsi" w:cstheme="minorHAnsi" w:hint="eastAsia"/>
          <w:szCs w:val="21"/>
        </w:rPr>
        <w:t>通过选拔的</w:t>
      </w:r>
      <w:r w:rsidR="00F5335F">
        <w:rPr>
          <w:rFonts w:asciiTheme="minorHAnsi" w:eastAsiaTheme="majorEastAsia" w:hAnsiTheme="minorHAnsi" w:cstheme="minorHAnsi" w:hint="eastAsia"/>
          <w:szCs w:val="21"/>
        </w:rPr>
        <w:t>学生</w:t>
      </w:r>
      <w:r w:rsidR="0041535C">
        <w:rPr>
          <w:rFonts w:asciiTheme="minorHAnsi" w:eastAsiaTheme="majorEastAsia" w:hAnsiTheme="minorHAnsi" w:cstheme="minorHAnsi" w:hint="eastAsia"/>
          <w:szCs w:val="21"/>
        </w:rPr>
        <w:t>参加的项目</w:t>
      </w:r>
      <w:r w:rsidR="00F5335F">
        <w:rPr>
          <w:rFonts w:asciiTheme="minorHAnsi" w:eastAsiaTheme="majorEastAsia" w:hAnsiTheme="minorHAnsi" w:cstheme="minorHAnsi" w:hint="eastAsia"/>
          <w:szCs w:val="21"/>
        </w:rPr>
        <w:t>分为</w:t>
      </w:r>
      <w:r w:rsidR="00B74727">
        <w:rPr>
          <w:rFonts w:asciiTheme="minorHAnsi" w:eastAsiaTheme="majorEastAsia" w:hAnsiTheme="minorHAnsi" w:cstheme="minorHAnsi" w:hint="eastAsia"/>
          <w:szCs w:val="21"/>
        </w:rPr>
        <w:t>三</w:t>
      </w:r>
      <w:r w:rsidR="00AB3BE1">
        <w:rPr>
          <w:rFonts w:asciiTheme="minorHAnsi" w:eastAsiaTheme="majorEastAsia" w:hAnsiTheme="minorHAnsi" w:cstheme="minorHAnsi" w:hint="eastAsia"/>
          <w:szCs w:val="21"/>
        </w:rPr>
        <w:t>个阶段：</w:t>
      </w:r>
    </w:p>
    <w:p w:rsidR="00AB3BE1" w:rsidRDefault="00AB3BE1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277ADE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第一阶段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：学习</w:t>
      </w:r>
      <w:r w:rsidR="00946254">
        <w:rPr>
          <w:rFonts w:asciiTheme="minorHAnsi" w:eastAsiaTheme="majorEastAsia" w:hAnsiTheme="minorHAnsi" w:cstheme="minorHAnsi" w:hint="eastAsia"/>
          <w:b/>
          <w:szCs w:val="21"/>
          <w:u w:val="single"/>
        </w:rPr>
        <w:t>TESOL</w:t>
      </w:r>
      <w:r w:rsidR="00946254">
        <w:rPr>
          <w:rFonts w:asciiTheme="minorHAnsi" w:eastAsiaTheme="majorEastAsia" w:hAnsiTheme="minorHAnsi" w:cstheme="minorHAnsi" w:hint="eastAsia"/>
          <w:b/>
          <w:szCs w:val="21"/>
          <w:u w:val="single"/>
        </w:rPr>
        <w:t>证书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课程</w:t>
      </w:r>
      <w:r w:rsidR="002C0D71">
        <w:rPr>
          <w:rFonts w:asciiTheme="minorHAnsi" w:eastAsiaTheme="majorEastAsia" w:hAnsiTheme="minorHAnsi" w:cstheme="minorHAnsi"/>
          <w:b/>
          <w:szCs w:val="21"/>
          <w:u w:val="single"/>
        </w:rPr>
        <w:t xml:space="preserve"> </w:t>
      </w:r>
    </w:p>
    <w:p w:rsidR="002138BE" w:rsidRDefault="00277ADE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通过选拔的学生在加州大学河滨分校学习</w:t>
      </w:r>
      <w:r>
        <w:rPr>
          <w:rFonts w:asciiTheme="minorHAnsi" w:eastAsiaTheme="majorEastAsia" w:hAnsiTheme="minorHAnsi" w:cstheme="minorHAnsi" w:hint="eastAsia"/>
          <w:szCs w:val="21"/>
        </w:rPr>
        <w:t>TESOL</w:t>
      </w:r>
      <w:r>
        <w:rPr>
          <w:rFonts w:asciiTheme="minorHAnsi" w:eastAsiaTheme="majorEastAsia" w:hAnsiTheme="minorHAnsi" w:cstheme="minorHAnsi" w:hint="eastAsia"/>
          <w:szCs w:val="21"/>
        </w:rPr>
        <w:t>课程。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TESOL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，即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Teaching English to Speakers of Other Languages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，意为国际英语教师资格证书，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 xml:space="preserve"> TESOL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资格证书全球通用，在国际英语教学</w:t>
      </w:r>
      <w:proofErr w:type="gramStart"/>
      <w:r w:rsidR="00D5191A" w:rsidRPr="00D5191A">
        <w:rPr>
          <w:rFonts w:asciiTheme="minorHAnsi" w:eastAsiaTheme="majorEastAsia" w:hAnsiTheme="minorHAnsi" w:cstheme="minorHAnsi" w:hint="eastAsia"/>
          <w:szCs w:val="21"/>
        </w:rPr>
        <w:t>界受到</w:t>
      </w:r>
      <w:proofErr w:type="gramEnd"/>
      <w:r w:rsidR="00D5191A" w:rsidRPr="00D5191A">
        <w:rPr>
          <w:rFonts w:asciiTheme="minorHAnsi" w:eastAsiaTheme="majorEastAsia" w:hAnsiTheme="minorHAnsi" w:cstheme="minorHAnsi" w:hint="eastAsia"/>
          <w:szCs w:val="21"/>
        </w:rPr>
        <w:t>广泛认可，拥有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>
        <w:rPr>
          <w:rFonts w:asciiTheme="minorHAnsi" w:eastAsiaTheme="majorEastAsia" w:hAnsiTheme="minorHAnsi" w:cstheme="minorHAnsi" w:hint="eastAsia"/>
          <w:szCs w:val="21"/>
        </w:rPr>
        <w:t>证书者能够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进入英语教学的全球职业市场。</w:t>
      </w:r>
      <w:r>
        <w:rPr>
          <w:rFonts w:asciiTheme="minorHAnsi" w:eastAsiaTheme="majorEastAsia" w:hAnsiTheme="minorHAnsi" w:cstheme="minorHAnsi" w:hint="eastAsia"/>
          <w:szCs w:val="21"/>
        </w:rPr>
        <w:t>加州大学河滨分校国际教育项目部（</w:t>
      </w:r>
      <w:r w:rsidRPr="002138BE">
        <w:rPr>
          <w:rFonts w:asciiTheme="minorHAnsi" w:eastAsiaTheme="majorEastAsia" w:hAnsiTheme="minorHAnsi" w:cstheme="minorHAnsi" w:hint="eastAsia"/>
          <w:szCs w:val="21"/>
        </w:rPr>
        <w:t>UCR Extension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 w:rsidRPr="002138BE">
        <w:rPr>
          <w:rFonts w:asciiTheme="minorHAnsi" w:eastAsiaTheme="majorEastAsia" w:hAnsiTheme="minorHAnsi" w:cstheme="minorHAnsi" w:hint="eastAsia"/>
          <w:szCs w:val="21"/>
        </w:rPr>
        <w:t>是加州大学河滨分校专门负责国际访学生和继续教育的部门，已经有近</w:t>
      </w:r>
      <w:r w:rsidRPr="002138BE">
        <w:rPr>
          <w:rFonts w:asciiTheme="minorHAnsi" w:eastAsiaTheme="majorEastAsia" w:hAnsiTheme="minorHAnsi" w:cstheme="minorHAnsi" w:hint="eastAsia"/>
          <w:szCs w:val="21"/>
        </w:rPr>
        <w:t>40</w:t>
      </w:r>
      <w:r w:rsidRPr="002138BE">
        <w:rPr>
          <w:rFonts w:asciiTheme="minorHAnsi" w:eastAsiaTheme="majorEastAsia" w:hAnsiTheme="minorHAnsi" w:cstheme="minorHAnsi" w:hint="eastAsia"/>
          <w:szCs w:val="21"/>
        </w:rPr>
        <w:t>年开设</w:t>
      </w:r>
      <w:r w:rsidRPr="002138BE">
        <w:rPr>
          <w:rFonts w:asciiTheme="minorHAnsi" w:eastAsiaTheme="majorEastAsia" w:hAnsiTheme="minorHAnsi" w:cstheme="minorHAnsi" w:hint="eastAsia"/>
          <w:szCs w:val="21"/>
        </w:rPr>
        <w:t>TESOL</w:t>
      </w:r>
      <w:r w:rsidRPr="002138BE">
        <w:rPr>
          <w:rFonts w:asciiTheme="minorHAnsi" w:eastAsiaTheme="majorEastAsia" w:hAnsiTheme="minorHAnsi" w:cstheme="minorHAnsi" w:hint="eastAsia"/>
          <w:szCs w:val="21"/>
        </w:rPr>
        <w:t>课程的丰富经验，</w:t>
      </w:r>
      <w:r w:rsidRPr="002138BE">
        <w:rPr>
          <w:rFonts w:asciiTheme="minorHAnsi" w:eastAsiaTheme="majorEastAsia" w:hAnsiTheme="minorHAnsi" w:cstheme="minorHAnsi" w:hint="eastAsia"/>
          <w:szCs w:val="21"/>
        </w:rPr>
        <w:t>TESOL</w:t>
      </w:r>
      <w:r w:rsidRPr="002138BE">
        <w:rPr>
          <w:rFonts w:asciiTheme="minorHAnsi" w:eastAsiaTheme="majorEastAsia" w:hAnsiTheme="minorHAnsi" w:cstheme="minorHAnsi" w:hint="eastAsia"/>
          <w:szCs w:val="21"/>
        </w:rPr>
        <w:t>证书由</w:t>
      </w:r>
      <w:r w:rsidRPr="002138BE">
        <w:rPr>
          <w:rFonts w:asciiTheme="minorHAnsi" w:eastAsiaTheme="majorEastAsia" w:hAnsiTheme="minorHAnsi" w:cstheme="minorHAnsi" w:hint="eastAsia"/>
          <w:szCs w:val="21"/>
        </w:rPr>
        <w:t>UCR Extension</w:t>
      </w:r>
      <w:r w:rsidRPr="002138BE">
        <w:rPr>
          <w:rFonts w:asciiTheme="minorHAnsi" w:eastAsiaTheme="majorEastAsia" w:hAnsiTheme="minorHAnsi" w:cstheme="minorHAnsi" w:hint="eastAsia"/>
          <w:szCs w:val="21"/>
        </w:rPr>
        <w:t>颁发。</w:t>
      </w:r>
      <w:r>
        <w:rPr>
          <w:rFonts w:asciiTheme="minorHAnsi" w:eastAsiaTheme="majorEastAsia" w:hAnsiTheme="minorHAnsi" w:cstheme="minorHAnsi" w:hint="eastAsia"/>
          <w:szCs w:val="21"/>
        </w:rPr>
        <w:t>学生同时获得加州大学河滨分校的正式成绩单及学分，</w:t>
      </w:r>
      <w:r w:rsidR="00816DEF" w:rsidRPr="00816DEF">
        <w:rPr>
          <w:rFonts w:asciiTheme="minorHAnsi" w:eastAsiaTheme="majorEastAsia" w:hAnsiTheme="minorHAnsi" w:cstheme="minorHAnsi"/>
          <w:szCs w:val="21"/>
          <w:highlight w:val="yellow"/>
        </w:rPr>
        <w:t>经</w:t>
      </w:r>
      <w:r w:rsidR="00816DEF" w:rsidRPr="00816DEF">
        <w:rPr>
          <w:rFonts w:asciiTheme="minorHAnsi" w:eastAsiaTheme="majorEastAsia" w:hAnsiTheme="minorHAnsi" w:cstheme="minorHAnsi" w:hint="eastAsia"/>
          <w:szCs w:val="21"/>
          <w:highlight w:val="yellow"/>
        </w:rPr>
        <w:t>本校</w:t>
      </w:r>
      <w:r w:rsidR="00816DEF" w:rsidRPr="00816DEF">
        <w:rPr>
          <w:rFonts w:asciiTheme="minorHAnsi" w:eastAsiaTheme="majorEastAsia" w:hAnsiTheme="minorHAnsi" w:cstheme="minorHAnsi"/>
          <w:szCs w:val="21"/>
          <w:highlight w:val="yellow"/>
        </w:rPr>
        <w:t>教务处</w:t>
      </w:r>
      <w:r w:rsidR="00816DEF" w:rsidRPr="00816DEF">
        <w:rPr>
          <w:rFonts w:asciiTheme="minorHAnsi" w:eastAsiaTheme="majorEastAsia" w:hAnsiTheme="minorHAnsi" w:cstheme="minorHAnsi" w:hint="eastAsia"/>
          <w:szCs w:val="21"/>
          <w:highlight w:val="yellow"/>
        </w:rPr>
        <w:t>获院系评估</w:t>
      </w:r>
      <w:r w:rsidR="00816DEF" w:rsidRPr="00816DEF">
        <w:rPr>
          <w:rFonts w:asciiTheme="minorHAnsi" w:eastAsiaTheme="majorEastAsia" w:hAnsiTheme="minorHAnsi" w:cstheme="minorHAnsi"/>
          <w:szCs w:val="21"/>
          <w:highlight w:val="yellow"/>
        </w:rPr>
        <w:t>认可的</w:t>
      </w:r>
      <w:r w:rsidR="00816DEF" w:rsidRPr="00816DEF">
        <w:rPr>
          <w:rFonts w:asciiTheme="minorHAnsi" w:eastAsiaTheme="majorEastAsia" w:hAnsiTheme="minorHAnsi" w:cstheme="minorHAnsi"/>
          <w:szCs w:val="21"/>
          <w:highlight w:val="yellow"/>
        </w:rPr>
        <w:lastRenderedPageBreak/>
        <w:t>学分可转为本校学分。</w:t>
      </w:r>
      <w:r w:rsidR="00816DEF" w:rsidRPr="00816DEF">
        <w:rPr>
          <w:rFonts w:asciiTheme="minorHAnsi" w:eastAsiaTheme="majorEastAsia" w:hAnsiTheme="minorHAnsi" w:cstheme="minorHAnsi" w:hint="eastAsia"/>
          <w:szCs w:val="21"/>
          <w:highlight w:val="yellow"/>
        </w:rPr>
        <w:t>（根据各校具体情况）</w:t>
      </w:r>
      <w:r w:rsidR="0067014C">
        <w:rPr>
          <w:rFonts w:asciiTheme="minorHAnsi" w:eastAsiaTheme="majorEastAsia" w:hAnsiTheme="minorHAnsi" w:cstheme="minorHAnsi" w:hint="eastAsia"/>
          <w:szCs w:val="21"/>
          <w:highlight w:val="yellow"/>
        </w:rPr>
        <w:t>。</w:t>
      </w:r>
      <w:r w:rsidR="004D782F">
        <w:rPr>
          <w:rFonts w:asciiTheme="minorHAnsi" w:eastAsiaTheme="majorEastAsia" w:hAnsiTheme="minorHAnsi" w:cstheme="minorHAnsi" w:hint="eastAsia"/>
          <w:szCs w:val="21"/>
        </w:rPr>
        <w:t>学生</w:t>
      </w:r>
      <w:r w:rsidR="003A65B4">
        <w:rPr>
          <w:rFonts w:asciiTheme="minorHAnsi" w:eastAsiaTheme="majorEastAsia" w:hAnsiTheme="minorHAnsi" w:cstheme="minorHAnsi" w:hint="eastAsia"/>
          <w:szCs w:val="21"/>
        </w:rPr>
        <w:t>完成一学期的学习并通过考核后，可</w:t>
      </w:r>
      <w:r w:rsidR="004D782F">
        <w:rPr>
          <w:rFonts w:asciiTheme="minorHAnsi" w:eastAsiaTheme="majorEastAsia" w:hAnsiTheme="minorHAnsi" w:cstheme="minorHAnsi" w:hint="eastAsia"/>
          <w:szCs w:val="21"/>
        </w:rPr>
        <w:t>获得</w:t>
      </w:r>
      <w:r w:rsidR="004D782F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C32A3D" w:rsidRPr="002F4C3C" w:rsidRDefault="00C32A3D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F4C3C">
        <w:rPr>
          <w:rFonts w:asciiTheme="minorHAnsi" w:eastAsiaTheme="majorEastAsia" w:hAnsiTheme="minorHAnsi" w:cstheme="minorHAnsi" w:hint="eastAsia"/>
          <w:szCs w:val="21"/>
        </w:rPr>
        <w:t>面向不同英语水平的学生，</w:t>
      </w:r>
      <w:r w:rsidRPr="002F4C3C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 w:rsidRPr="002F4C3C">
        <w:rPr>
          <w:rFonts w:asciiTheme="minorHAnsi" w:eastAsiaTheme="majorEastAsia" w:hAnsiTheme="minorHAnsi" w:cstheme="minorHAnsi" w:hint="eastAsia"/>
          <w:szCs w:val="21"/>
        </w:rPr>
        <w:t>课程</w:t>
      </w:r>
      <w:r w:rsidRPr="002F4C3C">
        <w:rPr>
          <w:rFonts w:asciiTheme="minorHAnsi" w:eastAsiaTheme="majorEastAsia" w:hAnsiTheme="minorHAnsi" w:cstheme="minorHAnsi" w:hint="eastAsia"/>
          <w:szCs w:val="21"/>
        </w:rPr>
        <w:t>提供不同的入学路径</w:t>
      </w:r>
      <w:r w:rsidR="003A65B4" w:rsidRPr="002F4C3C"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C32A3D" w:rsidRPr="00E84923" w:rsidRDefault="00796321" w:rsidP="00796321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b/>
          <w:color w:val="FF0000"/>
          <w:szCs w:val="21"/>
        </w:rPr>
      </w:pPr>
      <w:r w:rsidRPr="002F4C3C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）路径</w:t>
      </w:r>
      <w:proofErr w:type="gramStart"/>
      <w:r w:rsidRPr="002F4C3C">
        <w:rPr>
          <w:rFonts w:asciiTheme="minorHAnsi" w:eastAsiaTheme="majorEastAsia" w:hAnsiTheme="minorHAnsi" w:cstheme="minorHAnsi" w:hint="eastAsia"/>
          <w:b/>
          <w:szCs w:val="21"/>
        </w:rPr>
        <w:t>一</w:t>
      </w:r>
      <w:proofErr w:type="gramEnd"/>
      <w:r w:rsidRPr="002F4C3C">
        <w:rPr>
          <w:rFonts w:asciiTheme="minorHAnsi" w:eastAsiaTheme="majorEastAsia" w:hAnsiTheme="minorHAnsi" w:cstheme="minorHAnsi" w:hint="eastAsia"/>
          <w:b/>
          <w:szCs w:val="21"/>
        </w:rPr>
        <w:t>：</w:t>
      </w:r>
      <w:r w:rsidR="00BD5BEC" w:rsidRPr="002F4C3C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BD5BEC" w:rsidRPr="002F4C3C">
        <w:rPr>
          <w:rFonts w:asciiTheme="minorHAnsi" w:eastAsiaTheme="majorEastAsia" w:hAnsiTheme="minorHAnsi" w:cstheme="minorHAnsi" w:hint="eastAsia"/>
          <w:b/>
          <w:szCs w:val="21"/>
        </w:rPr>
        <w:t>学期（</w:t>
      </w:r>
      <w:r w:rsidR="00C32A3D" w:rsidRPr="002F4C3C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C32A3D" w:rsidRPr="002F4C3C">
        <w:rPr>
          <w:rFonts w:asciiTheme="minorHAnsi" w:eastAsiaTheme="majorEastAsia" w:hAnsiTheme="minorHAnsi" w:cstheme="minorHAnsi" w:hint="eastAsia"/>
          <w:b/>
          <w:szCs w:val="21"/>
        </w:rPr>
        <w:t>个月</w:t>
      </w:r>
      <w:r w:rsidR="00BD5BEC" w:rsidRPr="002F4C3C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C32A3D" w:rsidRPr="002F4C3C">
        <w:rPr>
          <w:rFonts w:asciiTheme="minorHAnsi" w:eastAsiaTheme="majorEastAsia" w:hAnsiTheme="minorHAnsi" w:cstheme="minorHAnsi" w:hint="eastAsia"/>
          <w:b/>
          <w:szCs w:val="21"/>
        </w:rPr>
        <w:t>TESOL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证书</w:t>
      </w:r>
      <w:r w:rsidR="002C0D71" w:rsidRPr="002F4C3C">
        <w:rPr>
          <w:rFonts w:asciiTheme="minorHAnsi" w:eastAsiaTheme="majorEastAsia" w:hAnsiTheme="minorHAnsi" w:cstheme="minorHAnsi" w:hint="eastAsia"/>
          <w:b/>
          <w:szCs w:val="21"/>
        </w:rPr>
        <w:t>，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5D4611" w:rsidRPr="00CC1F3E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5D4611" w:rsidRPr="00CC1F3E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5D4611" w:rsidRPr="00CC1F3E">
        <w:rPr>
          <w:rFonts w:asciiTheme="minorHAnsi" w:eastAsiaTheme="majorEastAsia" w:hAnsiTheme="minorHAnsi" w:cstheme="minorHAnsi" w:hint="eastAsia"/>
          <w:b/>
          <w:szCs w:val="21"/>
        </w:rPr>
        <w:t>26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–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201</w:t>
      </w:r>
      <w:r w:rsidR="005D4611" w:rsidRPr="00CC1F3E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5D4611" w:rsidRPr="00CC1F3E">
        <w:rPr>
          <w:rFonts w:asciiTheme="minorHAnsi" w:eastAsiaTheme="majorEastAsia" w:hAnsiTheme="minorHAnsi" w:cstheme="minorHAnsi" w:hint="eastAsia"/>
          <w:b/>
          <w:szCs w:val="21"/>
        </w:rPr>
        <w:t>5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</w:p>
    <w:p w:rsidR="003A65B4" w:rsidRPr="002F4C3C" w:rsidRDefault="00BD5BEC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F4C3C">
        <w:rPr>
          <w:rFonts w:asciiTheme="minorHAnsi" w:eastAsiaTheme="majorEastAsia" w:hAnsiTheme="minorHAnsi" w:cstheme="minorHAnsi" w:hint="eastAsia"/>
          <w:szCs w:val="21"/>
        </w:rPr>
        <w:t>申请人达到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托福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8</w:t>
      </w:r>
      <w:r w:rsidR="003A65B4" w:rsidRPr="002F4C3C">
        <w:rPr>
          <w:rFonts w:asciiTheme="minorHAnsi" w:eastAsiaTheme="majorEastAsia" w:hAnsiTheme="minorHAnsi" w:cstheme="minorHAnsi"/>
          <w:szCs w:val="21"/>
          <w:u w:val="single"/>
        </w:rPr>
        <w:t>0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分（口语不低于</w:t>
      </w:r>
      <w:r w:rsidR="003A65B4" w:rsidRPr="002F4C3C">
        <w:rPr>
          <w:rFonts w:asciiTheme="minorHAnsi" w:eastAsiaTheme="majorEastAsia" w:hAnsiTheme="minorHAnsi" w:cstheme="minorHAnsi"/>
          <w:szCs w:val="21"/>
          <w:u w:val="single"/>
        </w:rPr>
        <w:t>2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3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分）；</w:t>
      </w:r>
      <w:proofErr w:type="gramStart"/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或雅思</w:t>
      </w:r>
      <w:proofErr w:type="gramEnd"/>
      <w:r w:rsidR="003A65B4" w:rsidRPr="002F4C3C">
        <w:rPr>
          <w:rFonts w:asciiTheme="minorHAnsi" w:eastAsiaTheme="majorEastAsia" w:hAnsiTheme="minorHAnsi" w:cstheme="minorHAnsi"/>
          <w:szCs w:val="21"/>
          <w:u w:val="single"/>
        </w:rPr>
        <w:t>6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.5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分（口语不低于</w:t>
      </w:r>
      <w:r w:rsidR="003A65B4" w:rsidRPr="002F4C3C">
        <w:rPr>
          <w:rFonts w:asciiTheme="minorHAnsi" w:eastAsiaTheme="majorEastAsia" w:hAnsiTheme="minorHAnsi" w:cstheme="minorHAnsi"/>
          <w:szCs w:val="21"/>
          <w:u w:val="single"/>
        </w:rPr>
        <w:t>6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.0</w:t>
      </w:r>
      <w:r w:rsidR="003A65B4"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分）</w:t>
      </w:r>
      <w:r w:rsidR="003A65B4" w:rsidRPr="002F4C3C">
        <w:rPr>
          <w:rFonts w:asciiTheme="minorHAnsi" w:eastAsiaTheme="majorEastAsia" w:hAnsiTheme="minorHAnsi" w:cstheme="minorHAnsi" w:hint="eastAsia"/>
          <w:szCs w:val="21"/>
        </w:rPr>
        <w:t>；或通过加州大学河滨分校的在线语言测试。</w:t>
      </w:r>
      <w:r w:rsidRPr="002F4C3C">
        <w:rPr>
          <w:rFonts w:asciiTheme="minorHAnsi" w:eastAsiaTheme="majorEastAsia" w:hAnsiTheme="minorHAnsi" w:cstheme="minorHAnsi" w:hint="eastAsia"/>
          <w:szCs w:val="21"/>
        </w:rPr>
        <w:t>学生一学期需修读至</w:t>
      </w:r>
      <w:r w:rsidRPr="0067014C">
        <w:rPr>
          <w:rFonts w:asciiTheme="minorHAnsi" w:eastAsiaTheme="majorEastAsia" w:hAnsiTheme="minorHAnsi" w:cstheme="minorHAnsi" w:hint="eastAsia"/>
          <w:szCs w:val="21"/>
        </w:rPr>
        <w:t>少</w:t>
      </w:r>
      <w:r w:rsidRPr="0067014C">
        <w:rPr>
          <w:rFonts w:asciiTheme="minorHAnsi" w:eastAsiaTheme="majorEastAsia" w:hAnsiTheme="minorHAnsi" w:cstheme="minorHAnsi" w:hint="eastAsia"/>
          <w:szCs w:val="21"/>
        </w:rPr>
        <w:t>12</w:t>
      </w:r>
      <w:r w:rsidR="0027305D" w:rsidRPr="0067014C">
        <w:rPr>
          <w:rFonts w:asciiTheme="minorHAnsi" w:eastAsiaTheme="majorEastAsia" w:hAnsiTheme="minorHAnsi" w:cstheme="minorHAnsi" w:hint="eastAsia"/>
          <w:szCs w:val="21"/>
        </w:rPr>
        <w:t>个学分</w:t>
      </w:r>
      <w:r w:rsidR="0027305D" w:rsidRPr="002F4C3C">
        <w:rPr>
          <w:rFonts w:asciiTheme="minorHAnsi" w:eastAsiaTheme="majorEastAsia" w:hAnsiTheme="minorHAnsi" w:cstheme="minorHAnsi" w:hint="eastAsia"/>
          <w:szCs w:val="21"/>
        </w:rPr>
        <w:t>的课程，学习英语教学基础课程、</w:t>
      </w:r>
      <w:r w:rsidR="0027305D" w:rsidRPr="002F4C3C">
        <w:rPr>
          <w:rFonts w:asciiTheme="minorHAnsi" w:eastAsiaTheme="majorEastAsia" w:hAnsiTheme="minorHAnsi" w:cstheme="minorHAnsi" w:hint="eastAsia"/>
          <w:szCs w:val="21"/>
        </w:rPr>
        <w:t>TESOL</w:t>
      </w:r>
      <w:r w:rsidR="0027305D" w:rsidRPr="002F4C3C">
        <w:rPr>
          <w:rFonts w:asciiTheme="minorHAnsi" w:eastAsiaTheme="majorEastAsia" w:hAnsiTheme="minorHAnsi" w:cstheme="minorHAnsi" w:hint="eastAsia"/>
          <w:szCs w:val="21"/>
        </w:rPr>
        <w:t>框架与方法、语法结构与教学方法、语言学与语言能力提高、听力与口语教学方法等课程。</w:t>
      </w:r>
      <w:r w:rsidR="00626FBA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如通过内</w:t>
      </w:r>
      <w:proofErr w:type="gramStart"/>
      <w:r w:rsidR="00C32A3D" w:rsidRPr="002F4C3C">
        <w:rPr>
          <w:rFonts w:asciiTheme="minorHAnsi" w:eastAsiaTheme="majorEastAsia" w:hAnsiTheme="minorHAnsi" w:cstheme="minorHAnsi" w:hint="eastAsia"/>
          <w:szCs w:val="21"/>
        </w:rPr>
        <w:t>测进入</w:t>
      </w:r>
      <w:proofErr w:type="gramEnd"/>
      <w:r w:rsidR="00C32A3D" w:rsidRPr="002F4C3C">
        <w:rPr>
          <w:rFonts w:asciiTheme="minorHAnsi" w:eastAsiaTheme="majorEastAsia" w:hAnsiTheme="minorHAnsi" w:cstheme="minorHAnsi" w:hint="eastAsia"/>
          <w:szCs w:val="21"/>
        </w:rPr>
        <w:t>项目，在学期结束时，必须重新参加托福</w:t>
      </w:r>
      <w:proofErr w:type="gramStart"/>
      <w:r w:rsidR="00C32A3D" w:rsidRPr="002F4C3C">
        <w:rPr>
          <w:rFonts w:asciiTheme="minorHAnsi" w:eastAsiaTheme="majorEastAsia" w:hAnsiTheme="minorHAnsi" w:cstheme="minorHAnsi" w:hint="eastAsia"/>
          <w:szCs w:val="21"/>
        </w:rPr>
        <w:t>或雅思考试</w:t>
      </w:r>
      <w:proofErr w:type="gramEnd"/>
      <w:r w:rsidR="00C32A3D" w:rsidRPr="002F4C3C">
        <w:rPr>
          <w:rFonts w:asciiTheme="minorHAnsi" w:eastAsiaTheme="majorEastAsia" w:hAnsiTheme="minorHAnsi" w:cstheme="minorHAnsi" w:hint="eastAsia"/>
          <w:szCs w:val="21"/>
        </w:rPr>
        <w:t>，并达到托福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8</w:t>
      </w:r>
      <w:r w:rsidR="00C32A3D" w:rsidRPr="002F4C3C">
        <w:rPr>
          <w:rFonts w:asciiTheme="minorHAnsi" w:eastAsiaTheme="majorEastAsia" w:hAnsiTheme="minorHAnsi" w:cstheme="minorHAnsi"/>
          <w:szCs w:val="21"/>
        </w:rPr>
        <w:t>0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分（口语不低于</w:t>
      </w:r>
      <w:r w:rsidR="00C32A3D" w:rsidRPr="002F4C3C">
        <w:rPr>
          <w:rFonts w:asciiTheme="minorHAnsi" w:eastAsiaTheme="majorEastAsia" w:hAnsiTheme="minorHAnsi" w:cstheme="minorHAnsi"/>
          <w:szCs w:val="21"/>
        </w:rPr>
        <w:t>2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3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分）；</w:t>
      </w:r>
      <w:proofErr w:type="gramStart"/>
      <w:r w:rsidR="00C32A3D" w:rsidRPr="002F4C3C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C32A3D" w:rsidRPr="002F4C3C">
        <w:rPr>
          <w:rFonts w:asciiTheme="minorHAnsi" w:eastAsiaTheme="majorEastAsia" w:hAnsiTheme="minorHAnsi" w:cstheme="minorHAnsi"/>
          <w:szCs w:val="21"/>
        </w:rPr>
        <w:t>6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.5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分（口语不低于</w:t>
      </w:r>
      <w:r w:rsidR="00C32A3D" w:rsidRPr="002F4C3C">
        <w:rPr>
          <w:rFonts w:asciiTheme="minorHAnsi" w:eastAsiaTheme="majorEastAsia" w:hAnsiTheme="minorHAnsi" w:cstheme="minorHAnsi"/>
          <w:szCs w:val="21"/>
        </w:rPr>
        <w:t>6</w:t>
      </w:r>
      <w:r w:rsidRPr="002F4C3C">
        <w:rPr>
          <w:rFonts w:asciiTheme="minorHAnsi" w:eastAsiaTheme="majorEastAsia" w:hAnsiTheme="minorHAnsi" w:cstheme="minorHAnsi" w:hint="eastAsia"/>
          <w:szCs w:val="21"/>
        </w:rPr>
        <w:t>.0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分）的要求，才可以获得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TESOL</w:t>
      </w:r>
      <w:r w:rsidR="00C32A3D" w:rsidRPr="002F4C3C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C32A3D" w:rsidRPr="00CC1F3E" w:rsidRDefault="00BD5BEC" w:rsidP="00C32A3D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2F4C3C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路径二：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学期（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个月）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TESOL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预科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+TESOL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证书</w:t>
      </w:r>
      <w:r w:rsidR="002C0D71" w:rsidRPr="002F4C3C">
        <w:rPr>
          <w:rFonts w:asciiTheme="minorHAnsi" w:eastAsiaTheme="majorEastAsia" w:hAnsiTheme="minorHAnsi" w:cstheme="minorHAnsi" w:hint="eastAsia"/>
          <w:b/>
          <w:szCs w:val="21"/>
        </w:rPr>
        <w:t>，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1158A2" w:rsidRPr="00CC1F3E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1158A2" w:rsidRPr="00CC1F3E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–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201</w:t>
      </w:r>
      <w:r w:rsidR="001158A2" w:rsidRPr="00CC1F3E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1158A2" w:rsidRPr="00CC1F3E">
        <w:rPr>
          <w:rFonts w:asciiTheme="minorHAnsi" w:eastAsiaTheme="majorEastAsia" w:hAnsiTheme="minorHAnsi" w:cstheme="minorHAnsi" w:hint="eastAsia"/>
          <w:b/>
          <w:szCs w:val="21"/>
        </w:rPr>
        <w:t>5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</w:p>
    <w:p w:rsidR="00BD5BEC" w:rsidRDefault="00BD5BEC" w:rsidP="00BD5B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F4C3C">
        <w:rPr>
          <w:rFonts w:asciiTheme="minorHAnsi" w:eastAsiaTheme="majorEastAsia" w:hAnsiTheme="minorHAnsi" w:cstheme="minorHAnsi" w:hint="eastAsia"/>
          <w:szCs w:val="21"/>
        </w:rPr>
        <w:t>申请人达到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托福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71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分（口语不低于</w:t>
      </w:r>
      <w:r w:rsidRPr="002F4C3C">
        <w:rPr>
          <w:rFonts w:asciiTheme="minorHAnsi" w:eastAsiaTheme="majorEastAsia" w:hAnsiTheme="minorHAnsi" w:cstheme="minorHAnsi"/>
          <w:szCs w:val="21"/>
          <w:u w:val="single"/>
        </w:rPr>
        <w:t>2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2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分）；</w:t>
      </w:r>
      <w:proofErr w:type="gramStart"/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或雅思</w:t>
      </w:r>
      <w:proofErr w:type="gramEnd"/>
      <w:r w:rsidRPr="002F4C3C">
        <w:rPr>
          <w:rFonts w:asciiTheme="minorHAnsi" w:eastAsiaTheme="majorEastAsia" w:hAnsiTheme="minorHAnsi" w:cstheme="minorHAnsi"/>
          <w:szCs w:val="21"/>
          <w:u w:val="single"/>
        </w:rPr>
        <w:t>6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.0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分（口语不低于</w:t>
      </w:r>
      <w:r w:rsidRPr="002F4C3C">
        <w:rPr>
          <w:rFonts w:asciiTheme="minorHAnsi" w:eastAsiaTheme="majorEastAsia" w:hAnsiTheme="minorHAnsi" w:cstheme="minorHAnsi"/>
          <w:szCs w:val="21"/>
          <w:u w:val="single"/>
        </w:rPr>
        <w:t>6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.0</w:t>
      </w:r>
      <w:r w:rsidRPr="002F4C3C">
        <w:rPr>
          <w:rFonts w:asciiTheme="minorHAnsi" w:eastAsiaTheme="majorEastAsia" w:hAnsiTheme="minorHAnsi" w:cstheme="minorHAnsi" w:hint="eastAsia"/>
          <w:szCs w:val="21"/>
          <w:u w:val="single"/>
        </w:rPr>
        <w:t>分）</w:t>
      </w:r>
      <w:r w:rsidRPr="002F4C3C">
        <w:rPr>
          <w:rFonts w:asciiTheme="minorHAnsi" w:eastAsiaTheme="majorEastAsia" w:hAnsiTheme="minorHAnsi" w:cstheme="minorHAnsi" w:hint="eastAsia"/>
          <w:szCs w:val="21"/>
        </w:rPr>
        <w:t>；或通过加州大学河滨分校的在线语言测试。学生需要先修读</w:t>
      </w:r>
      <w:r w:rsidRPr="002F4C3C">
        <w:rPr>
          <w:rFonts w:asciiTheme="minorHAnsi" w:eastAsiaTheme="majorEastAsia" w:hAnsiTheme="minorHAnsi" w:cstheme="minorHAnsi" w:hint="eastAsia"/>
          <w:szCs w:val="21"/>
        </w:rPr>
        <w:t>1</w:t>
      </w:r>
      <w:r w:rsidRPr="002F4C3C">
        <w:rPr>
          <w:rFonts w:asciiTheme="minorHAnsi" w:eastAsiaTheme="majorEastAsia" w:hAnsiTheme="minorHAnsi" w:cstheme="minorHAnsi" w:hint="eastAsia"/>
          <w:szCs w:val="21"/>
        </w:rPr>
        <w:t>学期（</w:t>
      </w:r>
      <w:r w:rsidRPr="002F4C3C">
        <w:rPr>
          <w:rFonts w:asciiTheme="minorHAnsi" w:eastAsiaTheme="majorEastAsia" w:hAnsiTheme="minorHAnsi" w:cstheme="minorHAnsi" w:hint="eastAsia"/>
          <w:szCs w:val="21"/>
        </w:rPr>
        <w:t>3</w:t>
      </w:r>
      <w:r w:rsidRPr="002F4C3C">
        <w:rPr>
          <w:rFonts w:asciiTheme="minorHAnsi" w:eastAsiaTheme="majorEastAsia" w:hAnsiTheme="minorHAnsi" w:cstheme="minorHAnsi" w:hint="eastAsia"/>
          <w:szCs w:val="21"/>
        </w:rPr>
        <w:t>个月</w:t>
      </w:r>
      <w:r w:rsidR="001158A2">
        <w:rPr>
          <w:rFonts w:asciiTheme="minorHAnsi" w:eastAsiaTheme="majorEastAsia" w:hAnsiTheme="minorHAnsi" w:cstheme="minorHAnsi" w:hint="eastAsia"/>
          <w:szCs w:val="21"/>
        </w:rPr>
        <w:t>，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2018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年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1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月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2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日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158A2" w:rsidRPr="00CC1F3E">
        <w:rPr>
          <w:rFonts w:asciiTheme="minorHAnsi" w:eastAsiaTheme="majorEastAsia" w:hAnsiTheme="minorHAnsi" w:cstheme="minorHAnsi"/>
          <w:szCs w:val="21"/>
        </w:rPr>
        <w:t>–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 xml:space="preserve"> 3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月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23</w:t>
      </w:r>
      <w:r w:rsidR="001158A2" w:rsidRPr="00CC1F3E">
        <w:rPr>
          <w:rFonts w:asciiTheme="minorHAnsi" w:eastAsiaTheme="majorEastAsia" w:hAnsiTheme="minorHAnsi" w:cstheme="minorHAnsi" w:hint="eastAsia"/>
          <w:szCs w:val="21"/>
        </w:rPr>
        <w:t>日</w:t>
      </w:r>
      <w:r w:rsidRPr="002F4C3C">
        <w:rPr>
          <w:rFonts w:asciiTheme="minorHAnsi" w:eastAsiaTheme="majorEastAsia" w:hAnsiTheme="minorHAnsi" w:cstheme="minorHAnsi" w:hint="eastAsia"/>
          <w:szCs w:val="21"/>
        </w:rPr>
        <w:t>）的“</w:t>
      </w:r>
      <w:r w:rsidRPr="002F4C3C">
        <w:rPr>
          <w:rFonts w:asciiTheme="minorHAnsi" w:eastAsiaTheme="majorEastAsia" w:hAnsiTheme="minorHAnsi" w:cstheme="minorHAnsi" w:hint="eastAsia"/>
          <w:szCs w:val="21"/>
        </w:rPr>
        <w:t>TESOL</w:t>
      </w:r>
      <w:r w:rsidRPr="002F4C3C">
        <w:rPr>
          <w:rFonts w:asciiTheme="minorHAnsi" w:eastAsiaTheme="majorEastAsia" w:hAnsiTheme="minorHAnsi" w:cstheme="minorHAnsi" w:hint="eastAsia"/>
          <w:szCs w:val="21"/>
        </w:rPr>
        <w:t>预科”</w:t>
      </w:r>
      <w:r w:rsidR="00F87EEB" w:rsidRPr="002F4C3C">
        <w:rPr>
          <w:rFonts w:asciiTheme="minorHAnsi" w:eastAsiaTheme="majorEastAsia" w:hAnsiTheme="minorHAnsi" w:cstheme="minorHAnsi" w:hint="eastAsia"/>
          <w:szCs w:val="21"/>
        </w:rPr>
        <w:t>课程。第一学期结束时，</w:t>
      </w:r>
      <w:r w:rsidR="00765A6C">
        <w:rPr>
          <w:rFonts w:asciiTheme="minorHAnsi" w:eastAsiaTheme="majorEastAsia" w:hAnsiTheme="minorHAnsi" w:cstheme="minorHAnsi" w:hint="eastAsia"/>
          <w:szCs w:val="21"/>
        </w:rPr>
        <w:t>如通过全部课程的考核</w:t>
      </w:r>
      <w:r w:rsidRPr="002F4C3C">
        <w:rPr>
          <w:rFonts w:asciiTheme="minorHAnsi" w:eastAsiaTheme="majorEastAsia" w:hAnsiTheme="minorHAnsi" w:cstheme="minorHAnsi" w:hint="eastAsia"/>
          <w:szCs w:val="21"/>
        </w:rPr>
        <w:t>，可在第二学期继续修读</w:t>
      </w:r>
      <w:r w:rsidRPr="002F4C3C">
        <w:rPr>
          <w:rFonts w:asciiTheme="minorHAnsi" w:eastAsiaTheme="majorEastAsia" w:hAnsiTheme="minorHAnsi" w:cstheme="minorHAnsi" w:hint="eastAsia"/>
          <w:szCs w:val="21"/>
        </w:rPr>
        <w:t>TESOL</w:t>
      </w:r>
      <w:r w:rsidR="0027305D" w:rsidRPr="002F4C3C">
        <w:rPr>
          <w:rFonts w:asciiTheme="minorHAnsi" w:eastAsiaTheme="majorEastAsia" w:hAnsiTheme="minorHAnsi" w:cstheme="minorHAnsi" w:hint="eastAsia"/>
          <w:szCs w:val="21"/>
        </w:rPr>
        <w:t>证书课程，系统学习英语教学方法论与实践</w:t>
      </w:r>
      <w:r w:rsidRPr="002F4C3C">
        <w:rPr>
          <w:rFonts w:asciiTheme="minorHAnsi" w:eastAsiaTheme="majorEastAsia" w:hAnsiTheme="minorHAnsi" w:cstheme="minorHAnsi" w:hint="eastAsia"/>
          <w:szCs w:val="21"/>
        </w:rPr>
        <w:t>。第二学期结束时，经考核</w:t>
      </w:r>
      <w:r w:rsidR="005C68E5">
        <w:rPr>
          <w:rFonts w:asciiTheme="minorHAnsi" w:eastAsiaTheme="majorEastAsia" w:hAnsiTheme="minorHAnsi" w:cstheme="minorHAnsi" w:hint="eastAsia"/>
          <w:szCs w:val="21"/>
        </w:rPr>
        <w:t>并达到</w:t>
      </w:r>
      <w:proofErr w:type="gramStart"/>
      <w:r w:rsidR="005C68E5">
        <w:rPr>
          <w:rFonts w:asciiTheme="minorHAnsi" w:eastAsiaTheme="majorEastAsia" w:hAnsiTheme="minorHAnsi" w:cstheme="minorHAnsi" w:hint="eastAsia"/>
          <w:szCs w:val="21"/>
        </w:rPr>
        <w:t>托福雅思要求</w:t>
      </w:r>
      <w:proofErr w:type="gramEnd"/>
      <w:r w:rsidR="005C68E5">
        <w:rPr>
          <w:rFonts w:asciiTheme="minorHAnsi" w:eastAsiaTheme="majorEastAsia" w:hAnsiTheme="minorHAnsi" w:cstheme="minorHAnsi" w:hint="eastAsia"/>
          <w:szCs w:val="21"/>
        </w:rPr>
        <w:t>，可</w:t>
      </w:r>
      <w:r w:rsidRPr="002F4C3C">
        <w:rPr>
          <w:rFonts w:asciiTheme="minorHAnsi" w:eastAsiaTheme="majorEastAsia" w:hAnsiTheme="minorHAnsi" w:cstheme="minorHAnsi" w:hint="eastAsia"/>
          <w:szCs w:val="21"/>
        </w:rPr>
        <w:t>获得</w:t>
      </w:r>
      <w:r w:rsidRPr="002F4C3C">
        <w:rPr>
          <w:rFonts w:asciiTheme="minorHAnsi" w:eastAsiaTheme="majorEastAsia" w:hAnsiTheme="minorHAnsi" w:cstheme="minorHAnsi" w:hint="eastAsia"/>
          <w:szCs w:val="21"/>
        </w:rPr>
        <w:t>TESOL</w:t>
      </w:r>
      <w:r w:rsidRPr="002F4C3C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C7718E" w:rsidRDefault="00C7718E" w:rsidP="00BD5B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7718E" w:rsidRPr="001D7E86" w:rsidRDefault="00C7718E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</w:p>
    <w:p w:rsidR="00277ADE" w:rsidRDefault="00277ADE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277ADE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第二阶段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：回到国内大学</w:t>
      </w:r>
      <w:r w:rsidR="00BD5BEC">
        <w:rPr>
          <w:rFonts w:asciiTheme="minorHAnsi" w:eastAsiaTheme="majorEastAsia" w:hAnsiTheme="minorHAnsi" w:cstheme="minorHAnsi" w:hint="eastAsia"/>
          <w:b/>
          <w:szCs w:val="21"/>
          <w:u w:val="single"/>
        </w:rPr>
        <w:t>读书，获得国内大学学士学位</w:t>
      </w:r>
    </w:p>
    <w:p w:rsidR="00277ADE" w:rsidRDefault="00277ADE" w:rsidP="00277AD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="00BD5BEC">
        <w:rPr>
          <w:rFonts w:asciiTheme="minorHAnsi" w:eastAsiaTheme="majorEastAsia" w:hAnsiTheme="minorHAnsi" w:cstheme="minorHAnsi" w:hint="eastAsia"/>
          <w:szCs w:val="21"/>
        </w:rPr>
        <w:t>获得</w:t>
      </w:r>
      <w:r w:rsidR="00BD5BEC">
        <w:rPr>
          <w:rFonts w:asciiTheme="minorHAnsi" w:eastAsiaTheme="majorEastAsia" w:hAnsiTheme="minorHAnsi" w:cstheme="minorHAnsi" w:hint="eastAsia"/>
          <w:szCs w:val="21"/>
        </w:rPr>
        <w:t>TESOL</w:t>
      </w:r>
      <w:r w:rsidR="00BD5BEC">
        <w:rPr>
          <w:rFonts w:asciiTheme="minorHAnsi" w:eastAsiaTheme="majorEastAsia" w:hAnsiTheme="minorHAnsi" w:cstheme="minorHAnsi" w:hint="eastAsia"/>
          <w:szCs w:val="21"/>
        </w:rPr>
        <w:t>证书后，</w:t>
      </w:r>
      <w:r>
        <w:rPr>
          <w:rFonts w:asciiTheme="minorHAnsi" w:eastAsiaTheme="majorEastAsia" w:hAnsiTheme="minorHAnsi" w:cstheme="minorHAnsi" w:hint="eastAsia"/>
          <w:szCs w:val="21"/>
        </w:rPr>
        <w:t>回国在本校完成本科毕业所需完成的课程及毕业论文，办理毕业手续，达到要求的学生获得本校毕业证书和学位证书。</w:t>
      </w:r>
      <w:r w:rsidR="00AC5219" w:rsidRPr="00626FBA">
        <w:rPr>
          <w:rFonts w:asciiTheme="minorHAnsi" w:eastAsiaTheme="majorEastAsia" w:hAnsiTheme="minorHAnsi" w:cstheme="minorHAnsi" w:hint="eastAsia"/>
          <w:szCs w:val="21"/>
        </w:rPr>
        <w:t>同时，在大四</w:t>
      </w:r>
      <w:r w:rsidR="00BD5BEC" w:rsidRPr="00626FBA">
        <w:rPr>
          <w:rFonts w:asciiTheme="minorHAnsi" w:eastAsiaTheme="majorEastAsia" w:hAnsiTheme="minorHAnsi" w:cstheme="minorHAnsi" w:hint="eastAsia"/>
          <w:szCs w:val="21"/>
        </w:rPr>
        <w:t>上学期开始申请</w:t>
      </w:r>
      <w:r w:rsidR="00BD5BEC" w:rsidRPr="00626FBA">
        <w:rPr>
          <w:rFonts w:asciiTheme="minorHAnsi" w:eastAsiaTheme="majorEastAsia" w:hAnsiTheme="minorHAnsi" w:cstheme="minorHAnsi" w:hint="eastAsia"/>
          <w:szCs w:val="21"/>
        </w:rPr>
        <w:t>UCR</w:t>
      </w:r>
      <w:r w:rsidR="00BD5BEC" w:rsidRPr="00626FBA">
        <w:rPr>
          <w:rFonts w:asciiTheme="minorHAnsi" w:eastAsiaTheme="majorEastAsia" w:hAnsiTheme="minorHAnsi" w:cstheme="minorHAnsi" w:hint="eastAsia"/>
          <w:szCs w:val="21"/>
        </w:rPr>
        <w:t>教育学研究生课程。</w:t>
      </w:r>
    </w:p>
    <w:p w:rsidR="00277ADE" w:rsidRPr="00277ADE" w:rsidRDefault="00277ADE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277ADE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第三阶段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：在加州大学河滨分校</w:t>
      </w:r>
      <w:r w:rsidR="00BD5BEC">
        <w:rPr>
          <w:rFonts w:asciiTheme="minorHAnsi" w:eastAsiaTheme="majorEastAsia" w:hAnsiTheme="minorHAnsi" w:cstheme="minorHAnsi" w:hint="eastAsia"/>
          <w:b/>
          <w:szCs w:val="21"/>
          <w:u w:val="single"/>
        </w:rPr>
        <w:t>攻读教育学硕士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3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学期，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9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个月）</w:t>
      </w:r>
    </w:p>
    <w:p w:rsidR="00277ADE" w:rsidRPr="00277ADE" w:rsidRDefault="00D749AA" w:rsidP="00277AD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获得加州大学河滨分校教育学院研究生录取的学生回到美国</w:t>
      </w:r>
      <w:r w:rsidR="006460C0">
        <w:rPr>
          <w:rFonts w:asciiTheme="minorHAnsi" w:eastAsiaTheme="majorEastAsia" w:hAnsiTheme="minorHAnsi" w:cstheme="minorHAnsi" w:hint="eastAsia"/>
          <w:szCs w:val="21"/>
        </w:rPr>
        <w:t>学习研究生课程。</w:t>
      </w:r>
      <w:r w:rsidR="006460C0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D222BF" w:rsidRPr="00626FBA">
        <w:rPr>
          <w:rFonts w:asciiTheme="minorHAnsi" w:eastAsiaTheme="majorEastAsia" w:hAnsiTheme="minorHAnsi" w:cstheme="minorHAnsi" w:hint="eastAsia"/>
          <w:szCs w:val="21"/>
        </w:rPr>
        <w:t>由于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已获得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TESOL</w:t>
      </w:r>
      <w:r w:rsidR="006460C0">
        <w:rPr>
          <w:rFonts w:asciiTheme="minorHAnsi" w:eastAsiaTheme="majorEastAsia" w:hAnsiTheme="minorHAnsi" w:cstheme="minorHAnsi" w:hint="eastAsia"/>
          <w:szCs w:val="21"/>
        </w:rPr>
        <w:t>证书，将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转移</w:t>
      </w:r>
      <w:r w:rsidR="00D222BF" w:rsidRPr="00626FBA">
        <w:rPr>
          <w:rFonts w:asciiTheme="minorHAnsi" w:eastAsiaTheme="majorEastAsia" w:hAnsiTheme="minorHAnsi" w:cstheme="minorHAnsi" w:hint="eastAsia"/>
          <w:szCs w:val="21"/>
        </w:rPr>
        <w:t>8</w:t>
      </w:r>
      <w:r w:rsidR="00EE3A60" w:rsidRPr="00626FBA">
        <w:rPr>
          <w:rFonts w:asciiTheme="minorHAnsi" w:eastAsiaTheme="majorEastAsia" w:hAnsiTheme="minorHAnsi" w:cstheme="minorHAnsi" w:hint="eastAsia"/>
          <w:szCs w:val="21"/>
        </w:rPr>
        <w:t>个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专业学分到硕士阶段</w:t>
      </w:r>
      <w:r w:rsidR="00EE3A60" w:rsidRPr="00626FBA">
        <w:rPr>
          <w:rFonts w:asciiTheme="minorHAnsi" w:eastAsiaTheme="majorEastAsia" w:hAnsiTheme="minorHAnsi" w:cstheme="minorHAnsi" w:hint="eastAsia"/>
          <w:szCs w:val="21"/>
        </w:rPr>
        <w:t>，项目学生</w:t>
      </w:r>
      <w:r w:rsidR="00D222BF" w:rsidRPr="00626FBA">
        <w:rPr>
          <w:rFonts w:asciiTheme="minorHAnsi" w:eastAsiaTheme="majorEastAsia" w:hAnsiTheme="minorHAnsi" w:cstheme="minorHAnsi" w:hint="eastAsia"/>
          <w:szCs w:val="21"/>
        </w:rPr>
        <w:t>只需</w:t>
      </w:r>
      <w:r w:rsidRPr="00626FBA">
        <w:rPr>
          <w:rFonts w:asciiTheme="minorHAnsi" w:eastAsiaTheme="majorEastAsia" w:hAnsiTheme="minorHAnsi" w:cstheme="minorHAnsi" w:hint="eastAsia"/>
          <w:szCs w:val="21"/>
        </w:rPr>
        <w:t>在</w:t>
      </w:r>
      <w:r w:rsidR="006460C0">
        <w:rPr>
          <w:rFonts w:asciiTheme="minorHAnsi" w:eastAsiaTheme="majorEastAsia" w:hAnsiTheme="minorHAnsi" w:cstheme="minorHAnsi" w:hint="eastAsia"/>
          <w:szCs w:val="21"/>
        </w:rPr>
        <w:t>UCR</w:t>
      </w:r>
      <w:r w:rsidRPr="00626FBA">
        <w:rPr>
          <w:rFonts w:asciiTheme="minorHAnsi" w:eastAsiaTheme="majorEastAsia" w:hAnsiTheme="minorHAnsi" w:cstheme="minorHAnsi" w:hint="eastAsia"/>
          <w:szCs w:val="21"/>
        </w:rPr>
        <w:t>学习三个学期的</w:t>
      </w:r>
      <w:r w:rsidRPr="00626FBA">
        <w:rPr>
          <w:rFonts w:asciiTheme="minorHAnsi" w:eastAsiaTheme="majorEastAsia" w:hAnsiTheme="minorHAnsi" w:cstheme="minorHAnsi" w:hint="eastAsia"/>
          <w:b/>
          <w:szCs w:val="21"/>
          <w:u w:val="single"/>
        </w:rPr>
        <w:t>教育学硕士（国际英语教学方向）</w:t>
      </w:r>
      <w:r w:rsidRPr="00626FBA"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，即</w:t>
      </w:r>
      <w:r w:rsidR="006460C0">
        <w:rPr>
          <w:rFonts w:asciiTheme="minorHAnsi" w:eastAsiaTheme="majorEastAsia" w:hAnsiTheme="minorHAnsi" w:cstheme="minorHAnsi" w:hint="eastAsia"/>
          <w:szCs w:val="21"/>
        </w:rPr>
        <w:t>在</w:t>
      </w:r>
      <w:r w:rsidR="004D782F">
        <w:rPr>
          <w:rFonts w:asciiTheme="minorHAnsi" w:eastAsiaTheme="majorEastAsia" w:hAnsiTheme="minorHAnsi" w:cstheme="minorHAnsi" w:hint="eastAsia"/>
          <w:szCs w:val="21"/>
        </w:rPr>
        <w:t>秋季和冬季学期分别修读</w:t>
      </w:r>
      <w:r w:rsidR="004D782F">
        <w:rPr>
          <w:rFonts w:asciiTheme="minorHAnsi" w:eastAsiaTheme="majorEastAsia" w:hAnsiTheme="minorHAnsi" w:cstheme="minorHAnsi" w:hint="eastAsia"/>
          <w:szCs w:val="21"/>
        </w:rPr>
        <w:t>3</w:t>
      </w:r>
      <w:r w:rsidR="006460C0">
        <w:rPr>
          <w:rFonts w:asciiTheme="minorHAnsi" w:eastAsiaTheme="majorEastAsia" w:hAnsiTheme="minorHAnsi" w:cstheme="minorHAnsi" w:hint="eastAsia"/>
          <w:szCs w:val="21"/>
        </w:rPr>
        <w:t>门研究生课程、在第二年</w:t>
      </w:r>
      <w:r w:rsidR="00670E25">
        <w:rPr>
          <w:rFonts w:asciiTheme="minorHAnsi" w:eastAsiaTheme="majorEastAsia" w:hAnsiTheme="minorHAnsi" w:cstheme="minorHAnsi" w:hint="eastAsia"/>
          <w:szCs w:val="21"/>
        </w:rPr>
        <w:t>春季完成毕业论文</w:t>
      </w:r>
      <w:r w:rsidR="004D782F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达到要求的学生于</w:t>
      </w:r>
      <w:r w:rsidR="006460C0">
        <w:rPr>
          <w:rFonts w:asciiTheme="minorHAnsi" w:eastAsiaTheme="majorEastAsia" w:hAnsiTheme="minorHAnsi" w:cstheme="minorHAnsi" w:hint="eastAsia"/>
          <w:szCs w:val="21"/>
        </w:rPr>
        <w:t>第二</w:t>
      </w:r>
      <w:r w:rsidR="00670E25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月中旬完成学习，获得加州大学河</w:t>
      </w:r>
      <w:r>
        <w:rPr>
          <w:rFonts w:asciiTheme="minorHAnsi" w:eastAsiaTheme="majorEastAsia" w:hAnsiTheme="minorHAnsi" w:cstheme="minorHAnsi" w:hint="eastAsia"/>
          <w:szCs w:val="21"/>
        </w:rPr>
        <w:lastRenderedPageBreak/>
        <w:t>滨分校颁发的</w:t>
      </w:r>
      <w:r w:rsidRPr="00D749AA">
        <w:rPr>
          <w:rFonts w:asciiTheme="minorHAnsi" w:eastAsiaTheme="majorEastAsia" w:hAnsiTheme="minorHAnsi" w:cstheme="minorHAnsi" w:hint="eastAsia"/>
          <w:b/>
          <w:szCs w:val="21"/>
          <w:u w:val="single"/>
        </w:rPr>
        <w:t>教育学硕士（国际英语教学方向）</w:t>
      </w:r>
      <w:r>
        <w:rPr>
          <w:rFonts w:asciiTheme="minorHAnsi" w:eastAsiaTheme="majorEastAsia" w:hAnsiTheme="minorHAnsi" w:cstheme="minorHAnsi" w:hint="eastAsia"/>
          <w:szCs w:val="21"/>
        </w:rPr>
        <w:t>学位。</w:t>
      </w:r>
      <w:r w:rsidR="00796321">
        <w:rPr>
          <w:rFonts w:asciiTheme="minorHAnsi" w:eastAsiaTheme="majorEastAsia" w:hAnsiTheme="minorHAnsi" w:cstheme="minorHAnsi" w:hint="eastAsia"/>
          <w:szCs w:val="21"/>
        </w:rPr>
        <w:t>如果学生</w:t>
      </w:r>
      <w:r w:rsidR="004D782F">
        <w:rPr>
          <w:rFonts w:asciiTheme="minorHAnsi" w:eastAsiaTheme="majorEastAsia" w:hAnsiTheme="minorHAnsi" w:cstheme="minorHAnsi" w:hint="eastAsia"/>
          <w:szCs w:val="21"/>
        </w:rPr>
        <w:t>获得加州大学河滨分校教育学硕士</w:t>
      </w:r>
      <w:r w:rsidR="00796321">
        <w:rPr>
          <w:rFonts w:asciiTheme="minorHAnsi" w:eastAsiaTheme="majorEastAsia" w:hAnsiTheme="minorHAnsi" w:cstheme="minorHAnsi" w:hint="eastAsia"/>
          <w:szCs w:val="21"/>
        </w:rPr>
        <w:t>、且在学校连续不间断学习三个学期，毕业后还可以申请在美国带薪实习一年</w:t>
      </w:r>
      <w:r w:rsidR="004D782F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816DEF" w:rsidRPr="000A0A86" w:rsidRDefault="002138BE" w:rsidP="00816DE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138BE">
        <w:rPr>
          <w:rFonts w:asciiTheme="minorHAnsi" w:eastAsiaTheme="majorEastAsia" w:hAnsiTheme="minorHAnsi" w:cstheme="minorHAnsi" w:hint="eastAsia"/>
          <w:szCs w:val="21"/>
        </w:rPr>
        <w:t>TESOL</w:t>
      </w:r>
      <w:r w:rsidR="00D749AA">
        <w:rPr>
          <w:rFonts w:asciiTheme="minorHAnsi" w:eastAsiaTheme="majorEastAsia" w:hAnsiTheme="minorHAnsi" w:cstheme="minorHAnsi" w:hint="eastAsia"/>
          <w:szCs w:val="21"/>
        </w:rPr>
        <w:t>与硕士学位</w:t>
      </w:r>
      <w:r w:rsidRPr="002138BE">
        <w:rPr>
          <w:rFonts w:asciiTheme="minorHAnsi" w:eastAsiaTheme="majorEastAsia" w:hAnsiTheme="minorHAnsi" w:cstheme="minorHAnsi" w:hint="eastAsia"/>
          <w:szCs w:val="21"/>
        </w:rPr>
        <w:t>课程全部小班授课，国际学生与美国本土学生充分互动。</w:t>
      </w:r>
    </w:p>
    <w:p w:rsidR="00A83140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其他活动：加州大学河滨分校独特的地理优势使学生与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DB0FEF" w:rsidRPr="000A0A86" w:rsidRDefault="00DB0FEF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2E64CC" w:rsidRPr="002E64CC" w:rsidRDefault="00750E8F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第一阶段</w:t>
      </w:r>
      <w:r w:rsidR="002E64CC">
        <w:rPr>
          <w:rFonts w:asciiTheme="minorHAnsi" w:eastAsiaTheme="majorEastAsia" w:hAnsiTheme="minorHAnsi" w:cstheme="minorHAnsi" w:hint="eastAsia"/>
          <w:szCs w:val="21"/>
        </w:rPr>
        <w:t>学习</w:t>
      </w:r>
      <w:r w:rsidR="00FB370F">
        <w:rPr>
          <w:rFonts w:asciiTheme="minorHAnsi" w:eastAsiaTheme="majorEastAsia" w:hAnsiTheme="minorHAnsi" w:cstheme="minorHAnsi" w:hint="eastAsia"/>
          <w:szCs w:val="21"/>
        </w:rPr>
        <w:t>加州大学河滨分校</w:t>
      </w:r>
      <w:r w:rsidR="00FB370F">
        <w:rPr>
          <w:rFonts w:asciiTheme="minorHAnsi" w:eastAsiaTheme="majorEastAsia" w:hAnsiTheme="minorHAnsi" w:cstheme="minorHAnsi" w:hint="eastAsia"/>
          <w:szCs w:val="21"/>
        </w:rPr>
        <w:t>TESOL</w:t>
      </w:r>
      <w:r w:rsidR="00FB370F">
        <w:rPr>
          <w:rFonts w:asciiTheme="minorHAnsi" w:eastAsiaTheme="majorEastAsia" w:hAnsiTheme="minorHAnsi" w:cstheme="minorHAnsi" w:hint="eastAsia"/>
          <w:szCs w:val="21"/>
        </w:rPr>
        <w:t>证书课程</w:t>
      </w:r>
      <w:r w:rsidR="002E64CC">
        <w:rPr>
          <w:rFonts w:asciiTheme="minorHAnsi" w:eastAsiaTheme="majorEastAsia" w:hAnsiTheme="minorHAnsi" w:cstheme="minorHAnsi" w:hint="eastAsia"/>
          <w:szCs w:val="21"/>
        </w:rPr>
        <w:t>的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 w:rsidR="002E64CC">
        <w:rPr>
          <w:rFonts w:asciiTheme="minorHAnsi" w:eastAsiaTheme="majorEastAsia" w:hAnsiTheme="minorHAnsi" w:cstheme="minorHAnsi" w:hint="eastAsia"/>
          <w:szCs w:val="21"/>
        </w:rPr>
        <w:t>费用</w:t>
      </w:r>
      <w:r w:rsidR="00D5708D">
        <w:rPr>
          <w:rFonts w:asciiTheme="minorHAnsi" w:eastAsiaTheme="majorEastAsia" w:hAnsiTheme="minorHAnsi" w:cstheme="minorHAnsi" w:hint="eastAsia"/>
          <w:szCs w:val="21"/>
        </w:rPr>
        <w:t>：</w:t>
      </w:r>
      <w:r w:rsidR="00D5708D" w:rsidRPr="00187E52">
        <w:rPr>
          <w:rFonts w:asciiTheme="minorHAnsi" w:eastAsiaTheme="majorEastAsia" w:hAnsiTheme="minorHAnsi" w:cstheme="minorHAnsi" w:hint="eastAsia"/>
          <w:szCs w:val="21"/>
        </w:rPr>
        <w:t>路径</w:t>
      </w:r>
      <w:proofErr w:type="gramStart"/>
      <w:r w:rsidR="00D5708D" w:rsidRPr="00187E52">
        <w:rPr>
          <w:rFonts w:asciiTheme="minorHAnsi" w:eastAsiaTheme="majorEastAsia" w:hAnsiTheme="minorHAnsi" w:cstheme="minorHAnsi" w:hint="eastAsia"/>
          <w:szCs w:val="21"/>
        </w:rPr>
        <w:t>一</w:t>
      </w:r>
      <w:proofErr w:type="gramEnd"/>
      <w:r w:rsidR="00000A4F" w:rsidRPr="00187E52">
        <w:rPr>
          <w:rFonts w:asciiTheme="minorHAnsi" w:eastAsiaTheme="majorEastAsia" w:hAnsiTheme="minorHAnsi" w:cstheme="minorHAnsi" w:hint="eastAsia"/>
          <w:szCs w:val="21"/>
        </w:rPr>
        <w:t>约</w:t>
      </w:r>
      <w:r w:rsidR="00E84E5D" w:rsidRPr="00CC1F3E">
        <w:rPr>
          <w:rFonts w:asciiTheme="minorHAnsi" w:eastAsiaTheme="majorEastAsia" w:hAnsiTheme="minorHAnsi" w:cstheme="minorHAnsi" w:hint="eastAsia"/>
          <w:szCs w:val="21"/>
        </w:rPr>
        <w:t>9</w:t>
      </w:r>
      <w:r w:rsidR="00B6022C" w:rsidRPr="00CC1F3E">
        <w:rPr>
          <w:rFonts w:asciiTheme="minorHAnsi" w:eastAsiaTheme="majorEastAsia" w:hAnsiTheme="minorHAnsi" w:cstheme="minorHAnsi" w:hint="eastAsia"/>
          <w:szCs w:val="21"/>
        </w:rPr>
        <w:t>,</w:t>
      </w:r>
      <w:r w:rsidR="00E84E5D" w:rsidRPr="00CC1F3E">
        <w:rPr>
          <w:rFonts w:asciiTheme="minorHAnsi" w:eastAsiaTheme="majorEastAsia" w:hAnsiTheme="minorHAnsi" w:cstheme="minorHAnsi" w:hint="eastAsia"/>
          <w:szCs w:val="21"/>
        </w:rPr>
        <w:t>35</w:t>
      </w:r>
      <w:r w:rsidR="00000A4F" w:rsidRPr="00CC1F3E">
        <w:rPr>
          <w:rFonts w:asciiTheme="minorHAnsi" w:eastAsiaTheme="majorEastAsia" w:hAnsiTheme="minorHAnsi" w:cstheme="minorHAnsi" w:hint="eastAsia"/>
          <w:szCs w:val="21"/>
        </w:rPr>
        <w:t>0</w:t>
      </w:r>
      <w:r w:rsidR="00000A4F" w:rsidRPr="00CC1F3E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E84E5D" w:rsidRPr="00CC1F3E">
        <w:rPr>
          <w:rFonts w:asciiTheme="minorHAnsi" w:eastAsiaTheme="majorEastAsia" w:hAnsiTheme="minorHAnsi" w:cstheme="minorHAnsi" w:hint="eastAsia"/>
          <w:szCs w:val="21"/>
        </w:rPr>
        <w:t>6</w:t>
      </w:r>
      <w:r w:rsidR="00187E52" w:rsidRPr="00CC1F3E">
        <w:rPr>
          <w:rFonts w:asciiTheme="minorHAnsi" w:eastAsiaTheme="majorEastAsia" w:hAnsiTheme="minorHAnsi" w:cstheme="minorHAnsi" w:hint="eastAsia"/>
          <w:szCs w:val="21"/>
        </w:rPr>
        <w:t>.5</w:t>
      </w:r>
      <w:r w:rsidR="00ED7E47" w:rsidRPr="00CC1F3E">
        <w:rPr>
          <w:rFonts w:asciiTheme="minorHAnsi" w:eastAsiaTheme="majorEastAsia" w:hAnsiTheme="minorHAnsi" w:cstheme="minorHAnsi" w:hint="eastAsia"/>
          <w:szCs w:val="21"/>
        </w:rPr>
        <w:t>万元）</w:t>
      </w:r>
      <w:r w:rsidR="00ED7E47" w:rsidRPr="00187E52">
        <w:rPr>
          <w:rFonts w:asciiTheme="minorHAnsi" w:eastAsiaTheme="majorEastAsia" w:hAnsiTheme="minorHAnsi" w:cstheme="minorHAnsi" w:hint="eastAsia"/>
          <w:szCs w:val="21"/>
        </w:rPr>
        <w:t>；路径二的</w:t>
      </w:r>
      <w:r w:rsidR="00000A4F" w:rsidRPr="00187E52">
        <w:rPr>
          <w:rFonts w:asciiTheme="minorHAnsi" w:eastAsiaTheme="majorEastAsia" w:hAnsiTheme="minorHAnsi" w:cstheme="minorHAnsi" w:hint="eastAsia"/>
          <w:szCs w:val="21"/>
        </w:rPr>
        <w:t>项目费用约</w:t>
      </w:r>
      <w:r w:rsidR="00B6022C" w:rsidRPr="00CC1F3E">
        <w:rPr>
          <w:rFonts w:asciiTheme="minorHAnsi" w:eastAsiaTheme="majorEastAsia" w:hAnsiTheme="minorHAnsi" w:cstheme="minorHAnsi" w:hint="eastAsia"/>
          <w:szCs w:val="21"/>
        </w:rPr>
        <w:t>1.</w:t>
      </w:r>
      <w:r w:rsidR="005B06D8" w:rsidRPr="00CC1F3E">
        <w:rPr>
          <w:rFonts w:asciiTheme="minorHAnsi" w:eastAsiaTheme="majorEastAsia" w:hAnsiTheme="minorHAnsi" w:cstheme="minorHAnsi" w:hint="eastAsia"/>
          <w:szCs w:val="21"/>
        </w:rPr>
        <w:t>38</w:t>
      </w:r>
      <w:r w:rsidR="00C7730B" w:rsidRPr="00CC1F3E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CC1F3E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2E64CC" w:rsidRPr="00CC1F3E">
        <w:rPr>
          <w:rFonts w:asciiTheme="minorHAnsi" w:eastAsiaTheme="majorEastAsia" w:hAnsiTheme="minorHAnsi" w:cstheme="minorHAnsi" w:hint="eastAsia"/>
          <w:szCs w:val="21"/>
        </w:rPr>
        <w:t>人民币</w:t>
      </w:r>
      <w:r w:rsidR="005B06D8" w:rsidRPr="00CC1F3E">
        <w:rPr>
          <w:rFonts w:asciiTheme="minorHAnsi" w:eastAsiaTheme="majorEastAsia" w:hAnsiTheme="minorHAnsi" w:cstheme="minorHAnsi" w:hint="eastAsia"/>
          <w:szCs w:val="21"/>
        </w:rPr>
        <w:t>9</w:t>
      </w:r>
      <w:r w:rsidRPr="00CC1F3E">
        <w:rPr>
          <w:rFonts w:asciiTheme="minorHAnsi" w:eastAsiaTheme="majorEastAsia" w:hAnsiTheme="minorHAnsi" w:cstheme="minorHAnsi" w:hint="eastAsia"/>
          <w:szCs w:val="21"/>
        </w:rPr>
        <w:t>.</w:t>
      </w:r>
      <w:r w:rsidR="00B6022C" w:rsidRPr="00CC1F3E">
        <w:rPr>
          <w:rFonts w:asciiTheme="minorHAnsi" w:eastAsiaTheme="majorEastAsia" w:hAnsiTheme="minorHAnsi" w:cstheme="minorHAnsi" w:hint="eastAsia"/>
          <w:szCs w:val="21"/>
        </w:rPr>
        <w:t>5</w:t>
      </w:r>
      <w:r w:rsidR="002E64CC" w:rsidRPr="00CC1F3E">
        <w:rPr>
          <w:rFonts w:asciiTheme="minorHAnsi" w:eastAsiaTheme="majorEastAsia" w:hAnsiTheme="minorHAnsi" w:cstheme="minorHAnsi" w:hint="eastAsia"/>
          <w:szCs w:val="21"/>
        </w:rPr>
        <w:t>万元</w:t>
      </w:r>
      <w:r w:rsidR="00DF1C7E" w:rsidRPr="00CC1F3E">
        <w:rPr>
          <w:rFonts w:asciiTheme="minorHAnsi" w:eastAsiaTheme="majorEastAsia" w:hAnsiTheme="minorHAnsi" w:cstheme="minorHAnsi" w:hint="eastAsia"/>
          <w:szCs w:val="21"/>
        </w:rPr>
        <w:t>）</w:t>
      </w:r>
      <w:r w:rsidR="001D7E86">
        <w:rPr>
          <w:rFonts w:asciiTheme="minorHAnsi" w:eastAsiaTheme="majorEastAsia" w:hAnsiTheme="minorHAnsi" w:cstheme="minorHAnsi" w:hint="eastAsia"/>
          <w:szCs w:val="21"/>
        </w:rPr>
        <w:t>。</w:t>
      </w:r>
      <w:r w:rsidRPr="00187E52">
        <w:rPr>
          <w:rFonts w:asciiTheme="minorHAnsi" w:eastAsiaTheme="majorEastAsia" w:hAnsiTheme="minorHAnsi" w:cstheme="minorHAnsi" w:hint="eastAsia"/>
          <w:szCs w:val="21"/>
        </w:rPr>
        <w:t>项目费用包括</w:t>
      </w:r>
      <w:r w:rsidR="0067014C">
        <w:rPr>
          <w:rFonts w:asciiTheme="minorHAnsi" w:eastAsiaTheme="majorEastAsia" w:hAnsiTheme="minorHAnsi" w:cstheme="minorHAnsi" w:hint="eastAsia"/>
          <w:szCs w:val="21"/>
        </w:rPr>
        <w:t>申请费、</w:t>
      </w:r>
      <w:r w:rsidRPr="00187E52">
        <w:rPr>
          <w:rFonts w:asciiTheme="minorHAnsi" w:eastAsiaTheme="majorEastAsia" w:hAnsiTheme="minorHAnsi" w:cstheme="minorHAnsi" w:hint="eastAsia"/>
          <w:szCs w:val="21"/>
        </w:rPr>
        <w:t>学</w:t>
      </w:r>
      <w:r w:rsidR="0067014C">
        <w:rPr>
          <w:rFonts w:asciiTheme="minorHAnsi" w:eastAsiaTheme="majorEastAsia" w:hAnsiTheme="minorHAnsi" w:cstheme="minorHAnsi" w:hint="eastAsia"/>
          <w:szCs w:val="21"/>
        </w:rPr>
        <w:t>费、</w:t>
      </w:r>
      <w:r w:rsidRPr="00187E52">
        <w:rPr>
          <w:rFonts w:asciiTheme="minorHAnsi" w:eastAsiaTheme="majorEastAsia" w:hAnsiTheme="minorHAnsi" w:cstheme="minorHAnsi" w:hint="eastAsia"/>
          <w:szCs w:val="21"/>
        </w:rPr>
        <w:t>杂</w:t>
      </w:r>
      <w:r w:rsidR="00000A4F" w:rsidRPr="00187E52">
        <w:rPr>
          <w:rFonts w:asciiTheme="minorHAnsi" w:eastAsiaTheme="majorEastAsia" w:hAnsiTheme="minorHAnsi" w:cstheme="minorHAnsi" w:hint="eastAsia"/>
          <w:szCs w:val="21"/>
        </w:rPr>
        <w:t>费、在读期间医疗保险、及项目设计与管理费，</w:t>
      </w:r>
      <w:r w:rsidR="00000A4F" w:rsidRPr="00187E52">
        <w:rPr>
          <w:rFonts w:asciiTheme="minorHAnsi" w:eastAsiaTheme="majorEastAsia" w:hAnsiTheme="minorHAnsi" w:cstheme="minorHAnsi" w:hint="eastAsia"/>
          <w:b/>
          <w:szCs w:val="21"/>
        </w:rPr>
        <w:t>不包括</w:t>
      </w:r>
      <w:r w:rsidR="00000A4F" w:rsidRPr="00187E52">
        <w:rPr>
          <w:rFonts w:asciiTheme="minorHAnsi" w:eastAsiaTheme="majorEastAsia" w:hAnsiTheme="minorHAnsi" w:cstheme="minorHAnsi" w:hint="eastAsia"/>
          <w:szCs w:val="21"/>
        </w:rPr>
        <w:t>住宿费、生活费、</w:t>
      </w:r>
      <w:r w:rsidRPr="00187E52">
        <w:rPr>
          <w:rFonts w:asciiTheme="minorHAnsi" w:eastAsiaTheme="majorEastAsia" w:hAnsiTheme="minorHAnsi" w:cstheme="minorHAnsi" w:hint="eastAsia"/>
          <w:szCs w:val="21"/>
        </w:rPr>
        <w:t>机票</w:t>
      </w:r>
      <w:r w:rsidR="0067014C">
        <w:rPr>
          <w:rFonts w:asciiTheme="minorHAnsi" w:eastAsiaTheme="majorEastAsia" w:hAnsiTheme="minorHAnsi" w:cstheme="minorHAnsi" w:hint="eastAsia"/>
          <w:szCs w:val="21"/>
        </w:rPr>
        <w:t>签证</w:t>
      </w:r>
      <w:r w:rsidR="00000A4F" w:rsidRPr="00187E52">
        <w:rPr>
          <w:rFonts w:asciiTheme="minorHAnsi" w:eastAsiaTheme="majorEastAsia" w:hAnsiTheme="minorHAnsi" w:cstheme="minorHAnsi" w:hint="eastAsia"/>
          <w:szCs w:val="21"/>
        </w:rPr>
        <w:t>、以及硕士阶段的学习费用</w:t>
      </w:r>
      <w:r w:rsidR="00DF1C7E" w:rsidRPr="00187E52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000A4F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DF1C7E" w:rsidRPr="00DF1C7E" w:rsidRDefault="00DF1C7E" w:rsidP="00DF1C7E">
      <w:pPr>
        <w:pStyle w:val="ab"/>
        <w:widowControl/>
        <w:spacing w:line="360" w:lineRule="auto"/>
        <w:ind w:left="510" w:firstLineChars="0" w:firstLine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CD19F8" w:rsidRPr="00B90C66" w:rsidRDefault="00CD19F8" w:rsidP="00CD19F8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依据加州大学河滨分校的访学学生接收能力，我校</w:t>
      </w:r>
      <w:r>
        <w:rPr>
          <w:rFonts w:ascii="Calibri" w:hAnsi="Calibri" w:cs="Calibri" w:hint="eastAsia"/>
          <w:szCs w:val="21"/>
        </w:rPr>
        <w:t>2018</w:t>
      </w:r>
      <w:r>
        <w:rPr>
          <w:rFonts w:ascii="Calibri" w:hAnsi="Calibri" w:cs="Calibri" w:hint="eastAsia"/>
          <w:szCs w:val="21"/>
        </w:rPr>
        <w:t>年春季选拔名额为</w:t>
      </w:r>
      <w:r w:rsidRPr="00CD19F8">
        <w:rPr>
          <w:rFonts w:ascii="Calibri" w:hAnsi="Calibri" w:cs="Calibri" w:hint="eastAsia"/>
          <w:szCs w:val="21"/>
          <w:highlight w:val="yellow"/>
        </w:rPr>
        <w:t>3</w:t>
      </w:r>
      <w:r w:rsidRPr="00CD19F8">
        <w:rPr>
          <w:rFonts w:ascii="Calibri" w:hAnsi="Calibri" w:cs="Calibri" w:hint="eastAsia"/>
          <w:szCs w:val="21"/>
          <w:highlight w:val="yellow"/>
        </w:rPr>
        <w:t>名</w:t>
      </w:r>
      <w:r>
        <w:rPr>
          <w:rFonts w:ascii="Calibri" w:hAnsi="Calibri" w:cs="Calibri" w:hint="eastAsia"/>
          <w:szCs w:val="21"/>
        </w:rPr>
        <w:t>，首批项目报名截止日期为</w:t>
      </w:r>
      <w:r w:rsidR="00F113BB">
        <w:rPr>
          <w:rFonts w:ascii="Calibri" w:hAnsi="Calibri" w:cs="Calibri" w:hint="eastAsia"/>
          <w:szCs w:val="21"/>
          <w:highlight w:val="yellow"/>
        </w:rPr>
        <w:t>9</w:t>
      </w:r>
      <w:r w:rsidRPr="00CD19F8">
        <w:rPr>
          <w:rFonts w:ascii="Calibri" w:hAnsi="Calibri" w:cs="Calibri" w:hint="eastAsia"/>
          <w:szCs w:val="21"/>
          <w:highlight w:val="yellow"/>
        </w:rPr>
        <w:t>月</w:t>
      </w:r>
      <w:r w:rsidR="00F113BB">
        <w:rPr>
          <w:rFonts w:ascii="Calibri" w:hAnsi="Calibri" w:cs="Calibri" w:hint="eastAsia"/>
          <w:szCs w:val="21"/>
          <w:highlight w:val="yellow"/>
        </w:rPr>
        <w:t>30</w:t>
      </w:r>
      <w:r w:rsidRPr="00CD19F8">
        <w:rPr>
          <w:rFonts w:ascii="Calibri" w:hAnsi="Calibri" w:cs="Calibri" w:hint="eastAsia"/>
          <w:szCs w:val="21"/>
          <w:highlight w:val="yellow"/>
        </w:rPr>
        <w:t>日</w:t>
      </w:r>
      <w:r>
        <w:rPr>
          <w:rFonts w:ascii="Calibri" w:hAnsi="Calibri" w:cs="Calibri" w:hint="eastAsia"/>
          <w:szCs w:val="21"/>
        </w:rPr>
        <w:t>；</w:t>
      </w:r>
    </w:p>
    <w:p w:rsidR="00E61308" w:rsidRPr="003B669C" w:rsidRDefault="00E61308" w:rsidP="00CD19F8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本科生，</w:t>
      </w:r>
      <w:r w:rsidR="00A36162" w:rsidRPr="00187E52">
        <w:rPr>
          <w:rFonts w:asciiTheme="minorHAnsi" w:eastAsiaTheme="majorEastAsia" w:hAnsiTheme="minorHAnsi" w:cstheme="minorHAnsi" w:hint="eastAsia"/>
          <w:szCs w:val="21"/>
        </w:rPr>
        <w:t>至少完成大</w:t>
      </w:r>
      <w:proofErr w:type="gramStart"/>
      <w:r w:rsidR="00A36162" w:rsidRPr="00187E52">
        <w:rPr>
          <w:rFonts w:asciiTheme="minorHAnsi" w:eastAsiaTheme="majorEastAsia" w:hAnsiTheme="minorHAnsi" w:cstheme="minorHAnsi" w:hint="eastAsia"/>
          <w:szCs w:val="21"/>
        </w:rPr>
        <w:t>一</w:t>
      </w:r>
      <w:proofErr w:type="gramEnd"/>
      <w:r w:rsidR="00A36162" w:rsidRPr="00187E52">
        <w:rPr>
          <w:rFonts w:asciiTheme="minorHAnsi" w:eastAsiaTheme="majorEastAsia" w:hAnsiTheme="minorHAnsi" w:cstheme="minorHAnsi" w:hint="eastAsia"/>
          <w:szCs w:val="21"/>
        </w:rPr>
        <w:t>课程</w:t>
      </w:r>
      <w:r w:rsidR="00A36162">
        <w:rPr>
          <w:rFonts w:asciiTheme="minorHAnsi" w:eastAsiaTheme="majorEastAsia" w:hAnsiTheme="minorHAnsi" w:cstheme="minorHAnsi" w:hint="eastAsia"/>
          <w:szCs w:val="21"/>
        </w:rPr>
        <w:t>，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EF2C35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750E8F" w:rsidRDefault="00750E8F" w:rsidP="00750E8F">
      <w:pPr>
        <w:pStyle w:val="ab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EF2C35">
        <w:rPr>
          <w:rFonts w:asciiTheme="minorHAnsi" w:eastAsiaTheme="majorEastAsia" w:hAnsiTheme="minorHAnsi" w:cstheme="minorHAnsi" w:hint="eastAsia"/>
          <w:szCs w:val="21"/>
          <w:u w:val="single"/>
        </w:rPr>
        <w:t>获得</w:t>
      </w:r>
      <w:r w:rsidRPr="00EF2C35">
        <w:rPr>
          <w:rFonts w:asciiTheme="minorHAnsi" w:eastAsiaTheme="majorEastAsia" w:hAnsiTheme="minorHAnsi" w:cstheme="minorHAnsi" w:hint="eastAsia"/>
          <w:szCs w:val="21"/>
          <w:u w:val="single"/>
        </w:rPr>
        <w:t>TESOL</w:t>
      </w:r>
      <w:r w:rsidRPr="00EF2C35">
        <w:rPr>
          <w:rFonts w:asciiTheme="minorHAnsi" w:eastAsiaTheme="majorEastAsia" w:hAnsiTheme="minorHAnsi" w:cstheme="minorHAnsi" w:hint="eastAsia"/>
          <w:szCs w:val="21"/>
          <w:u w:val="single"/>
        </w:rPr>
        <w:t>证书要求</w:t>
      </w:r>
      <w:r>
        <w:rPr>
          <w:rFonts w:asciiTheme="minorHAnsi" w:eastAsiaTheme="majorEastAsia" w:hAnsiTheme="minorHAnsi" w:cstheme="minorHAnsi" w:hint="eastAsia"/>
          <w:szCs w:val="21"/>
        </w:rPr>
        <w:t>：托福</w:t>
      </w:r>
      <w:r>
        <w:rPr>
          <w:rFonts w:asciiTheme="minorHAnsi" w:eastAsiaTheme="majorEastAsia" w:hAnsiTheme="minorHAnsi" w:cstheme="minorHAnsi" w:hint="eastAsia"/>
          <w:szCs w:val="21"/>
        </w:rPr>
        <w:t>80</w:t>
      </w:r>
      <w:r>
        <w:rPr>
          <w:rFonts w:asciiTheme="minorHAnsi" w:eastAsiaTheme="majorEastAsia" w:hAnsiTheme="minorHAnsi" w:cstheme="minorHAnsi" w:hint="eastAsia"/>
          <w:szCs w:val="21"/>
        </w:rPr>
        <w:t>分、口语不低于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 w:rsidR="00A36162"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分；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6.5</w:t>
      </w:r>
      <w:r>
        <w:rPr>
          <w:rFonts w:asciiTheme="minorHAnsi" w:eastAsiaTheme="majorEastAsia" w:hAnsiTheme="minorHAnsi" w:cstheme="minorHAnsi" w:hint="eastAsia"/>
          <w:szCs w:val="21"/>
        </w:rPr>
        <w:t>分、口语不低于</w:t>
      </w:r>
      <w:r w:rsidR="00A36162">
        <w:rPr>
          <w:rFonts w:asciiTheme="minorHAnsi" w:eastAsiaTheme="majorEastAsia" w:hAnsiTheme="minorHAnsi" w:cstheme="minorHAnsi" w:hint="eastAsia"/>
          <w:szCs w:val="21"/>
        </w:rPr>
        <w:t>6.0</w:t>
      </w:r>
      <w:r>
        <w:rPr>
          <w:rFonts w:asciiTheme="minorHAnsi" w:eastAsiaTheme="majorEastAsia" w:hAnsiTheme="minorHAnsi" w:cstheme="minorHAnsi" w:hint="eastAsia"/>
          <w:szCs w:val="21"/>
        </w:rPr>
        <w:t>分</w:t>
      </w:r>
      <w:r w:rsidR="00ED7E47">
        <w:rPr>
          <w:rFonts w:asciiTheme="minorHAnsi" w:eastAsiaTheme="majorEastAsia" w:hAnsiTheme="minorHAnsi" w:cstheme="minorHAnsi" w:hint="eastAsia"/>
          <w:szCs w:val="21"/>
        </w:rPr>
        <w:t>，且通过</w:t>
      </w:r>
      <w:r w:rsidR="00C63642">
        <w:rPr>
          <w:rFonts w:asciiTheme="minorHAnsi" w:eastAsiaTheme="majorEastAsia" w:hAnsiTheme="minorHAnsi" w:cstheme="minorHAnsi" w:hint="eastAsia"/>
          <w:szCs w:val="21"/>
        </w:rPr>
        <w:t>学期</w:t>
      </w:r>
      <w:r w:rsidR="00ED7E47">
        <w:rPr>
          <w:rFonts w:asciiTheme="minorHAnsi" w:eastAsiaTheme="majorEastAsia" w:hAnsiTheme="minorHAnsi" w:cstheme="minorHAnsi" w:hint="eastAsia"/>
          <w:szCs w:val="21"/>
        </w:rPr>
        <w:t>考核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750E8F" w:rsidRPr="003B669C" w:rsidRDefault="00EF2C35" w:rsidP="00750E8F">
      <w:pPr>
        <w:pStyle w:val="ab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EF2C35">
        <w:rPr>
          <w:rFonts w:asciiTheme="minorHAnsi" w:eastAsiaTheme="majorEastAsia" w:hAnsiTheme="minorHAnsi" w:cstheme="minorHAnsi" w:hint="eastAsia"/>
          <w:szCs w:val="21"/>
          <w:u w:val="single"/>
        </w:rPr>
        <w:t>获得研究生录取最低要求</w:t>
      </w:r>
      <w:r>
        <w:rPr>
          <w:rFonts w:asciiTheme="minorHAnsi" w:eastAsiaTheme="majorEastAsia" w:hAnsiTheme="minorHAnsi" w:cstheme="minorHAnsi" w:hint="eastAsia"/>
          <w:szCs w:val="21"/>
        </w:rPr>
        <w:t>：获得</w:t>
      </w:r>
      <w:r>
        <w:rPr>
          <w:rFonts w:asciiTheme="minorHAnsi" w:eastAsiaTheme="majorEastAsia" w:hAnsiTheme="minorHAnsi" w:cstheme="minorHAnsi" w:hint="eastAsia"/>
          <w:szCs w:val="21"/>
        </w:rPr>
        <w:t>TESOL</w:t>
      </w:r>
      <w:r>
        <w:rPr>
          <w:rFonts w:asciiTheme="minorHAnsi" w:eastAsiaTheme="majorEastAsia" w:hAnsiTheme="minorHAnsi" w:cstheme="minorHAnsi" w:hint="eastAsia"/>
          <w:szCs w:val="21"/>
        </w:rPr>
        <w:t>证书、</w:t>
      </w:r>
      <w:r>
        <w:rPr>
          <w:rFonts w:asciiTheme="minorHAnsi" w:eastAsiaTheme="majorEastAsia" w:hAnsiTheme="minorHAnsi" w:cstheme="minorHAnsi" w:hint="eastAsia"/>
          <w:szCs w:val="21"/>
        </w:rPr>
        <w:t>GPA3.0</w:t>
      </w:r>
      <w:r>
        <w:rPr>
          <w:rFonts w:asciiTheme="minorHAnsi" w:eastAsiaTheme="majorEastAsia" w:hAnsiTheme="minorHAnsi" w:cstheme="minorHAnsi" w:hint="eastAsia"/>
          <w:szCs w:val="21"/>
        </w:rPr>
        <w:t>、语言达到学校要求。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通过全美国际教育协会的项目面试、加州大学河滨分校的学术审核、以及我校院系及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261C11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ABE" w:rsidRDefault="00982ABE">
      <w:r>
        <w:separator/>
      </w:r>
    </w:p>
  </w:endnote>
  <w:endnote w:type="continuationSeparator" w:id="0">
    <w:p w:rsidR="00982ABE" w:rsidRDefault="0098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ABE" w:rsidRDefault="00982ABE">
      <w:r>
        <w:separator/>
      </w:r>
    </w:p>
  </w:footnote>
  <w:footnote w:type="continuationSeparator" w:id="0">
    <w:p w:rsidR="00982ABE" w:rsidRDefault="00982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A715A1"/>
    <w:multiLevelType w:val="hybridMultilevel"/>
    <w:tmpl w:val="8A0085B4"/>
    <w:lvl w:ilvl="0" w:tplc="22FCA3E8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3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1"/>
  </w:num>
  <w:num w:numId="3">
    <w:abstractNumId w:val="11"/>
  </w:num>
  <w:num w:numId="4">
    <w:abstractNumId w:val="18"/>
  </w:num>
  <w:num w:numId="5">
    <w:abstractNumId w:val="19"/>
  </w:num>
  <w:num w:numId="6">
    <w:abstractNumId w:val="4"/>
  </w:num>
  <w:num w:numId="7">
    <w:abstractNumId w:val="10"/>
  </w:num>
  <w:num w:numId="8">
    <w:abstractNumId w:val="0"/>
  </w:num>
  <w:num w:numId="9">
    <w:abstractNumId w:val="23"/>
  </w:num>
  <w:num w:numId="10">
    <w:abstractNumId w:val="14"/>
  </w:num>
  <w:num w:numId="11">
    <w:abstractNumId w:val="3"/>
  </w:num>
  <w:num w:numId="12">
    <w:abstractNumId w:val="8"/>
  </w:num>
  <w:num w:numId="13">
    <w:abstractNumId w:val="17"/>
  </w:num>
  <w:num w:numId="14">
    <w:abstractNumId w:val="15"/>
  </w:num>
  <w:num w:numId="15">
    <w:abstractNumId w:val="5"/>
  </w:num>
  <w:num w:numId="16">
    <w:abstractNumId w:val="7"/>
  </w:num>
  <w:num w:numId="17">
    <w:abstractNumId w:val="9"/>
  </w:num>
  <w:num w:numId="18">
    <w:abstractNumId w:val="13"/>
  </w:num>
  <w:num w:numId="19">
    <w:abstractNumId w:val="26"/>
  </w:num>
  <w:num w:numId="20">
    <w:abstractNumId w:val="16"/>
  </w:num>
  <w:num w:numId="21">
    <w:abstractNumId w:val="1"/>
  </w:num>
  <w:num w:numId="22">
    <w:abstractNumId w:val="6"/>
  </w:num>
  <w:num w:numId="23">
    <w:abstractNumId w:val="27"/>
  </w:num>
  <w:num w:numId="24">
    <w:abstractNumId w:val="20"/>
  </w:num>
  <w:num w:numId="25">
    <w:abstractNumId w:val="25"/>
  </w:num>
  <w:num w:numId="26">
    <w:abstractNumId w:val="22"/>
  </w:num>
  <w:num w:numId="27">
    <w:abstractNumId w:val="2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0A4F"/>
    <w:rsid w:val="000035D7"/>
    <w:rsid w:val="00010F31"/>
    <w:rsid w:val="00015540"/>
    <w:rsid w:val="000169DD"/>
    <w:rsid w:val="00022AFD"/>
    <w:rsid w:val="000230BD"/>
    <w:rsid w:val="000236D2"/>
    <w:rsid w:val="00024C64"/>
    <w:rsid w:val="00027223"/>
    <w:rsid w:val="0003068E"/>
    <w:rsid w:val="00030A02"/>
    <w:rsid w:val="00030E1E"/>
    <w:rsid w:val="00031403"/>
    <w:rsid w:val="000362BD"/>
    <w:rsid w:val="000402B0"/>
    <w:rsid w:val="00041148"/>
    <w:rsid w:val="00041BDA"/>
    <w:rsid w:val="000519A2"/>
    <w:rsid w:val="0005389A"/>
    <w:rsid w:val="0006181E"/>
    <w:rsid w:val="00063779"/>
    <w:rsid w:val="00065242"/>
    <w:rsid w:val="00074CFD"/>
    <w:rsid w:val="000820F9"/>
    <w:rsid w:val="0009206E"/>
    <w:rsid w:val="000A0A86"/>
    <w:rsid w:val="000A2A22"/>
    <w:rsid w:val="000A4030"/>
    <w:rsid w:val="000A5251"/>
    <w:rsid w:val="000B1A29"/>
    <w:rsid w:val="000C0FA9"/>
    <w:rsid w:val="000C3F5B"/>
    <w:rsid w:val="000C4E56"/>
    <w:rsid w:val="000C5C18"/>
    <w:rsid w:val="000C7F9A"/>
    <w:rsid w:val="000E1209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58A2"/>
    <w:rsid w:val="001168AB"/>
    <w:rsid w:val="00116E3B"/>
    <w:rsid w:val="00116EF3"/>
    <w:rsid w:val="00120A5E"/>
    <w:rsid w:val="0012340B"/>
    <w:rsid w:val="0012488E"/>
    <w:rsid w:val="00124B0D"/>
    <w:rsid w:val="00127FE8"/>
    <w:rsid w:val="001312C7"/>
    <w:rsid w:val="00134011"/>
    <w:rsid w:val="00135F93"/>
    <w:rsid w:val="00146AB9"/>
    <w:rsid w:val="001477B5"/>
    <w:rsid w:val="00166C7D"/>
    <w:rsid w:val="00167799"/>
    <w:rsid w:val="001738F0"/>
    <w:rsid w:val="00176F21"/>
    <w:rsid w:val="00182E04"/>
    <w:rsid w:val="001834A2"/>
    <w:rsid w:val="00186190"/>
    <w:rsid w:val="00187E52"/>
    <w:rsid w:val="00192C0F"/>
    <w:rsid w:val="001A0C7A"/>
    <w:rsid w:val="001A281F"/>
    <w:rsid w:val="001A42A6"/>
    <w:rsid w:val="001A7D56"/>
    <w:rsid w:val="001B0CD3"/>
    <w:rsid w:val="001B1730"/>
    <w:rsid w:val="001B34FC"/>
    <w:rsid w:val="001C1A51"/>
    <w:rsid w:val="001C6985"/>
    <w:rsid w:val="001D1C58"/>
    <w:rsid w:val="001D4042"/>
    <w:rsid w:val="001D4EF4"/>
    <w:rsid w:val="001D7E86"/>
    <w:rsid w:val="001E31D7"/>
    <w:rsid w:val="001E5D98"/>
    <w:rsid w:val="001F5524"/>
    <w:rsid w:val="00202030"/>
    <w:rsid w:val="00203BFF"/>
    <w:rsid w:val="002133F2"/>
    <w:rsid w:val="002138BE"/>
    <w:rsid w:val="0021711E"/>
    <w:rsid w:val="00220E2D"/>
    <w:rsid w:val="0022214B"/>
    <w:rsid w:val="002274D9"/>
    <w:rsid w:val="002441C6"/>
    <w:rsid w:val="002449A1"/>
    <w:rsid w:val="0025121E"/>
    <w:rsid w:val="00251642"/>
    <w:rsid w:val="00255140"/>
    <w:rsid w:val="00261406"/>
    <w:rsid w:val="00261C11"/>
    <w:rsid w:val="00264008"/>
    <w:rsid w:val="00271BCB"/>
    <w:rsid w:val="0027305D"/>
    <w:rsid w:val="00275270"/>
    <w:rsid w:val="00277ADE"/>
    <w:rsid w:val="0028056A"/>
    <w:rsid w:val="002850BF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0D71"/>
    <w:rsid w:val="002C2028"/>
    <w:rsid w:val="002C229B"/>
    <w:rsid w:val="002C27D4"/>
    <w:rsid w:val="002C2F2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48B2"/>
    <w:rsid w:val="002F4C3C"/>
    <w:rsid w:val="002F7AB9"/>
    <w:rsid w:val="0030157A"/>
    <w:rsid w:val="00302995"/>
    <w:rsid w:val="00303D3D"/>
    <w:rsid w:val="0031712B"/>
    <w:rsid w:val="00321717"/>
    <w:rsid w:val="00321D5F"/>
    <w:rsid w:val="00341B01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5B4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02C31"/>
    <w:rsid w:val="004040A0"/>
    <w:rsid w:val="0041273F"/>
    <w:rsid w:val="0041535C"/>
    <w:rsid w:val="00425129"/>
    <w:rsid w:val="00426325"/>
    <w:rsid w:val="00437A33"/>
    <w:rsid w:val="0045270B"/>
    <w:rsid w:val="00453A93"/>
    <w:rsid w:val="00454C45"/>
    <w:rsid w:val="004624BE"/>
    <w:rsid w:val="00465A92"/>
    <w:rsid w:val="004679CE"/>
    <w:rsid w:val="00470270"/>
    <w:rsid w:val="00471CBF"/>
    <w:rsid w:val="00485AD1"/>
    <w:rsid w:val="0048674F"/>
    <w:rsid w:val="004932B6"/>
    <w:rsid w:val="004946E0"/>
    <w:rsid w:val="00495E6D"/>
    <w:rsid w:val="004A1602"/>
    <w:rsid w:val="004B4D89"/>
    <w:rsid w:val="004B50DF"/>
    <w:rsid w:val="004B516E"/>
    <w:rsid w:val="004C03C7"/>
    <w:rsid w:val="004C0E26"/>
    <w:rsid w:val="004C343D"/>
    <w:rsid w:val="004C5277"/>
    <w:rsid w:val="004C6632"/>
    <w:rsid w:val="004D3884"/>
    <w:rsid w:val="004D5BBA"/>
    <w:rsid w:val="004D782F"/>
    <w:rsid w:val="004E0748"/>
    <w:rsid w:val="004E0FD9"/>
    <w:rsid w:val="004E728E"/>
    <w:rsid w:val="004F0AAB"/>
    <w:rsid w:val="004F743F"/>
    <w:rsid w:val="004F7C1B"/>
    <w:rsid w:val="00500A8F"/>
    <w:rsid w:val="005060F9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35A6"/>
    <w:rsid w:val="00596D1A"/>
    <w:rsid w:val="005A31F5"/>
    <w:rsid w:val="005A65C8"/>
    <w:rsid w:val="005B06D8"/>
    <w:rsid w:val="005B69C2"/>
    <w:rsid w:val="005C27A1"/>
    <w:rsid w:val="005C5B15"/>
    <w:rsid w:val="005C68E5"/>
    <w:rsid w:val="005C7CC0"/>
    <w:rsid w:val="005D0683"/>
    <w:rsid w:val="005D4611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26FBA"/>
    <w:rsid w:val="00632329"/>
    <w:rsid w:val="0063383B"/>
    <w:rsid w:val="00637AD1"/>
    <w:rsid w:val="006452B3"/>
    <w:rsid w:val="006460C0"/>
    <w:rsid w:val="0066028B"/>
    <w:rsid w:val="00663035"/>
    <w:rsid w:val="00664055"/>
    <w:rsid w:val="00666CF9"/>
    <w:rsid w:val="00667457"/>
    <w:rsid w:val="00667A61"/>
    <w:rsid w:val="0067014C"/>
    <w:rsid w:val="00670E25"/>
    <w:rsid w:val="00670ED6"/>
    <w:rsid w:val="0067541F"/>
    <w:rsid w:val="006858D5"/>
    <w:rsid w:val="00687DBB"/>
    <w:rsid w:val="00696B1C"/>
    <w:rsid w:val="006A2B5F"/>
    <w:rsid w:val="006A4002"/>
    <w:rsid w:val="006A72B8"/>
    <w:rsid w:val="006A7FCE"/>
    <w:rsid w:val="006B0F33"/>
    <w:rsid w:val="006B4D31"/>
    <w:rsid w:val="006C2070"/>
    <w:rsid w:val="006C4C19"/>
    <w:rsid w:val="006D46D1"/>
    <w:rsid w:val="006D5B15"/>
    <w:rsid w:val="006D642C"/>
    <w:rsid w:val="006E2C4A"/>
    <w:rsid w:val="006F3E35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36A9"/>
    <w:rsid w:val="0073653C"/>
    <w:rsid w:val="007423FD"/>
    <w:rsid w:val="00744FE2"/>
    <w:rsid w:val="00750E8F"/>
    <w:rsid w:val="007619AD"/>
    <w:rsid w:val="00762330"/>
    <w:rsid w:val="00765A6C"/>
    <w:rsid w:val="00770616"/>
    <w:rsid w:val="00772E22"/>
    <w:rsid w:val="00775505"/>
    <w:rsid w:val="00776AE1"/>
    <w:rsid w:val="00781391"/>
    <w:rsid w:val="00785C31"/>
    <w:rsid w:val="00796321"/>
    <w:rsid w:val="007A01B4"/>
    <w:rsid w:val="007A03BE"/>
    <w:rsid w:val="007A07E5"/>
    <w:rsid w:val="007A385D"/>
    <w:rsid w:val="007A3E79"/>
    <w:rsid w:val="007A7362"/>
    <w:rsid w:val="007B22C9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2EA8"/>
    <w:rsid w:val="00814AA6"/>
    <w:rsid w:val="00816DEF"/>
    <w:rsid w:val="00823B2C"/>
    <w:rsid w:val="008267EE"/>
    <w:rsid w:val="0083050D"/>
    <w:rsid w:val="00832E9B"/>
    <w:rsid w:val="008432ED"/>
    <w:rsid w:val="00843F7D"/>
    <w:rsid w:val="008450F3"/>
    <w:rsid w:val="0086227D"/>
    <w:rsid w:val="00863FEE"/>
    <w:rsid w:val="00875220"/>
    <w:rsid w:val="0088500C"/>
    <w:rsid w:val="0089014A"/>
    <w:rsid w:val="008902CF"/>
    <w:rsid w:val="00893069"/>
    <w:rsid w:val="008966E9"/>
    <w:rsid w:val="008B4A3B"/>
    <w:rsid w:val="008B56E5"/>
    <w:rsid w:val="008B6E77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4E81"/>
    <w:rsid w:val="009171E7"/>
    <w:rsid w:val="00917A3B"/>
    <w:rsid w:val="0092087F"/>
    <w:rsid w:val="00922D9B"/>
    <w:rsid w:val="0092377F"/>
    <w:rsid w:val="00930DF7"/>
    <w:rsid w:val="00936597"/>
    <w:rsid w:val="00936821"/>
    <w:rsid w:val="0094276A"/>
    <w:rsid w:val="00942C75"/>
    <w:rsid w:val="00946254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67967"/>
    <w:rsid w:val="00972BCD"/>
    <w:rsid w:val="0097304E"/>
    <w:rsid w:val="0097647D"/>
    <w:rsid w:val="00982ABE"/>
    <w:rsid w:val="00983752"/>
    <w:rsid w:val="00983EF6"/>
    <w:rsid w:val="009959F3"/>
    <w:rsid w:val="009A0727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36162"/>
    <w:rsid w:val="00A53ED7"/>
    <w:rsid w:val="00A623DF"/>
    <w:rsid w:val="00A72E16"/>
    <w:rsid w:val="00A76003"/>
    <w:rsid w:val="00A76D78"/>
    <w:rsid w:val="00A83140"/>
    <w:rsid w:val="00A843DA"/>
    <w:rsid w:val="00A84830"/>
    <w:rsid w:val="00A84D61"/>
    <w:rsid w:val="00AA2334"/>
    <w:rsid w:val="00AA4DC4"/>
    <w:rsid w:val="00AB05C6"/>
    <w:rsid w:val="00AB3BE1"/>
    <w:rsid w:val="00AB66D7"/>
    <w:rsid w:val="00AC2E96"/>
    <w:rsid w:val="00AC32C6"/>
    <w:rsid w:val="00AC5219"/>
    <w:rsid w:val="00AD139A"/>
    <w:rsid w:val="00AD7BA1"/>
    <w:rsid w:val="00AE2CAD"/>
    <w:rsid w:val="00AF5247"/>
    <w:rsid w:val="00AF78C6"/>
    <w:rsid w:val="00AF7CB4"/>
    <w:rsid w:val="00B00961"/>
    <w:rsid w:val="00B12237"/>
    <w:rsid w:val="00B12F3C"/>
    <w:rsid w:val="00B23B41"/>
    <w:rsid w:val="00B24FF7"/>
    <w:rsid w:val="00B2543C"/>
    <w:rsid w:val="00B26192"/>
    <w:rsid w:val="00B40A66"/>
    <w:rsid w:val="00B50CF4"/>
    <w:rsid w:val="00B57B39"/>
    <w:rsid w:val="00B6022C"/>
    <w:rsid w:val="00B6632A"/>
    <w:rsid w:val="00B67C18"/>
    <w:rsid w:val="00B74727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0917"/>
    <w:rsid w:val="00BC3B43"/>
    <w:rsid w:val="00BC5535"/>
    <w:rsid w:val="00BD5BEC"/>
    <w:rsid w:val="00BE02A7"/>
    <w:rsid w:val="00BE2788"/>
    <w:rsid w:val="00BE6F4C"/>
    <w:rsid w:val="00BE7E70"/>
    <w:rsid w:val="00BF5C6F"/>
    <w:rsid w:val="00BF5F9C"/>
    <w:rsid w:val="00C02F99"/>
    <w:rsid w:val="00C05D8E"/>
    <w:rsid w:val="00C06B20"/>
    <w:rsid w:val="00C06CBE"/>
    <w:rsid w:val="00C123C3"/>
    <w:rsid w:val="00C126DF"/>
    <w:rsid w:val="00C15DBB"/>
    <w:rsid w:val="00C32A3D"/>
    <w:rsid w:val="00C444EA"/>
    <w:rsid w:val="00C5114A"/>
    <w:rsid w:val="00C55BB5"/>
    <w:rsid w:val="00C62132"/>
    <w:rsid w:val="00C63642"/>
    <w:rsid w:val="00C64953"/>
    <w:rsid w:val="00C745E3"/>
    <w:rsid w:val="00C75C2E"/>
    <w:rsid w:val="00C766EF"/>
    <w:rsid w:val="00C7718E"/>
    <w:rsid w:val="00C7730B"/>
    <w:rsid w:val="00C773FC"/>
    <w:rsid w:val="00C807AA"/>
    <w:rsid w:val="00C80EE6"/>
    <w:rsid w:val="00C817A7"/>
    <w:rsid w:val="00C861B2"/>
    <w:rsid w:val="00CA2A8B"/>
    <w:rsid w:val="00CA65E9"/>
    <w:rsid w:val="00CB40E8"/>
    <w:rsid w:val="00CB4339"/>
    <w:rsid w:val="00CB6A55"/>
    <w:rsid w:val="00CB6E51"/>
    <w:rsid w:val="00CC1890"/>
    <w:rsid w:val="00CC1F3E"/>
    <w:rsid w:val="00CC480B"/>
    <w:rsid w:val="00CC72C5"/>
    <w:rsid w:val="00CC7310"/>
    <w:rsid w:val="00CD19F8"/>
    <w:rsid w:val="00CD332E"/>
    <w:rsid w:val="00CD682F"/>
    <w:rsid w:val="00CE06FC"/>
    <w:rsid w:val="00CE4335"/>
    <w:rsid w:val="00CE6D9C"/>
    <w:rsid w:val="00D03331"/>
    <w:rsid w:val="00D073EA"/>
    <w:rsid w:val="00D12776"/>
    <w:rsid w:val="00D2092D"/>
    <w:rsid w:val="00D222BF"/>
    <w:rsid w:val="00D277DC"/>
    <w:rsid w:val="00D31AFE"/>
    <w:rsid w:val="00D332D6"/>
    <w:rsid w:val="00D346FC"/>
    <w:rsid w:val="00D35444"/>
    <w:rsid w:val="00D3691D"/>
    <w:rsid w:val="00D371C4"/>
    <w:rsid w:val="00D50E81"/>
    <w:rsid w:val="00D5191A"/>
    <w:rsid w:val="00D5708D"/>
    <w:rsid w:val="00D634D8"/>
    <w:rsid w:val="00D63C2D"/>
    <w:rsid w:val="00D64B3D"/>
    <w:rsid w:val="00D651FF"/>
    <w:rsid w:val="00D71DEB"/>
    <w:rsid w:val="00D749AA"/>
    <w:rsid w:val="00D80609"/>
    <w:rsid w:val="00D82BB6"/>
    <w:rsid w:val="00D83AC5"/>
    <w:rsid w:val="00D84A19"/>
    <w:rsid w:val="00D875C6"/>
    <w:rsid w:val="00DA100A"/>
    <w:rsid w:val="00DA25AD"/>
    <w:rsid w:val="00DA73E5"/>
    <w:rsid w:val="00DB0090"/>
    <w:rsid w:val="00DB0FEF"/>
    <w:rsid w:val="00DB1679"/>
    <w:rsid w:val="00DB554E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4037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4923"/>
    <w:rsid w:val="00E84E5D"/>
    <w:rsid w:val="00E87A04"/>
    <w:rsid w:val="00E922B4"/>
    <w:rsid w:val="00E97970"/>
    <w:rsid w:val="00EA4003"/>
    <w:rsid w:val="00EB0151"/>
    <w:rsid w:val="00EB7ED2"/>
    <w:rsid w:val="00EC43C8"/>
    <w:rsid w:val="00ED0C1C"/>
    <w:rsid w:val="00ED457C"/>
    <w:rsid w:val="00ED7E47"/>
    <w:rsid w:val="00EE0B92"/>
    <w:rsid w:val="00EE0F0E"/>
    <w:rsid w:val="00EE3A60"/>
    <w:rsid w:val="00EE68D2"/>
    <w:rsid w:val="00EF14B7"/>
    <w:rsid w:val="00EF2C35"/>
    <w:rsid w:val="00EF44AD"/>
    <w:rsid w:val="00F014F8"/>
    <w:rsid w:val="00F113BB"/>
    <w:rsid w:val="00F13937"/>
    <w:rsid w:val="00F17267"/>
    <w:rsid w:val="00F27587"/>
    <w:rsid w:val="00F307F9"/>
    <w:rsid w:val="00F3131F"/>
    <w:rsid w:val="00F32538"/>
    <w:rsid w:val="00F34A00"/>
    <w:rsid w:val="00F34D93"/>
    <w:rsid w:val="00F5335F"/>
    <w:rsid w:val="00F62AEB"/>
    <w:rsid w:val="00F66A6D"/>
    <w:rsid w:val="00F72010"/>
    <w:rsid w:val="00F76428"/>
    <w:rsid w:val="00F77798"/>
    <w:rsid w:val="00F77B4D"/>
    <w:rsid w:val="00F801C2"/>
    <w:rsid w:val="00F820F7"/>
    <w:rsid w:val="00F83A44"/>
    <w:rsid w:val="00F85C22"/>
    <w:rsid w:val="00F86B12"/>
    <w:rsid w:val="00F87AC6"/>
    <w:rsid w:val="00F87EEB"/>
    <w:rsid w:val="00F979AC"/>
    <w:rsid w:val="00FA6353"/>
    <w:rsid w:val="00FB32DE"/>
    <w:rsid w:val="00FB370F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DA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58AFF-6EB3-49F2-B2DD-36A28F4D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359</Words>
  <Characters>2051</Characters>
  <Application>Microsoft Office Word</Application>
  <DocSecurity>0</DocSecurity>
  <Lines>17</Lines>
  <Paragraphs>4</Paragraphs>
  <ScaleCrop>false</ScaleCrop>
  <Company>Microsoft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29</cp:revision>
  <cp:lastPrinted>2011-12-16T08:54:00Z</cp:lastPrinted>
  <dcterms:created xsi:type="dcterms:W3CDTF">2017-05-04T08:26:00Z</dcterms:created>
  <dcterms:modified xsi:type="dcterms:W3CDTF">2017-07-04T03:41:00Z</dcterms:modified>
</cp:coreProperties>
</file>